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B30" w:rsidRPr="00CC2B30" w:rsidRDefault="00CC2B30" w:rsidP="00CC2B30">
      <w:bookmarkStart w:id="0" w:name="do"/>
      <w:r w:rsidRPr="00CC2B30">
        <w:rPr>
          <w:b/>
          <w:bCs/>
          <w:noProof/>
          <w:lang w:eastAsia="ro-RO"/>
        </w:rPr>
        <w:drawing>
          <wp:inline distT="0" distB="0" distL="0" distR="0">
            <wp:extent cx="99060" cy="99060"/>
            <wp:effectExtent l="0" t="0" r="0" b="0"/>
            <wp:docPr id="6" name="Picture 6" descr="C:\Users\adela.stefan\Sintact 2.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dela.stefan\Sintact 2.0\cache\Legislatie\m.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0"/>
      <w:r w:rsidRPr="00CC2B30">
        <w:rPr>
          <w:b/>
          <w:bCs/>
        </w:rPr>
        <w:t>ORDIN nr. 1552 din 3 decembrie 2008 pentru aprobarea listei localităţilor pe judeţe unde există surse de nitraţi din activităţi agricole</w:t>
      </w:r>
    </w:p>
    <w:p w:rsidR="00CC2B30" w:rsidRPr="00CC2B30" w:rsidRDefault="00CC2B30" w:rsidP="00CC2B30">
      <w:bookmarkStart w:id="1" w:name="do|pa1"/>
      <w:bookmarkEnd w:id="1"/>
      <w:r w:rsidRPr="00CC2B30">
        <w:t xml:space="preserve">În conformitate cu prevederile art. 3 alin. (2)-(4) şi ale art. 9 din Planul de acţiune pentru protecţia apelor împotriva poluării cu nitraţi proveniţi din surse agricole, aprobat prin Hotărârea Guvernului nr. </w:t>
      </w:r>
      <w:hyperlink r:id="rId9" w:history="1">
        <w:r w:rsidRPr="00CC2B30">
          <w:rPr>
            <w:rStyle w:val="Hyperlink"/>
          </w:rPr>
          <w:t>964/2000</w:t>
        </w:r>
      </w:hyperlink>
      <w:r w:rsidRPr="00CC2B30">
        <w:t>, cu modificările şi completările ulterioare,</w:t>
      </w:r>
    </w:p>
    <w:p w:rsidR="00CC2B30" w:rsidRPr="00CC2B30" w:rsidRDefault="00CC2B30" w:rsidP="00CC2B30">
      <w:bookmarkStart w:id="2" w:name="do|pa2"/>
      <w:bookmarkEnd w:id="2"/>
      <w:r w:rsidRPr="00CC2B30">
        <w:t xml:space="preserve">În temeiul prevederilor art. 5 alin. (7) din Hotărârea Guvernului nr. </w:t>
      </w:r>
      <w:hyperlink r:id="rId10" w:history="1">
        <w:r w:rsidRPr="00CC2B30">
          <w:rPr>
            <w:rStyle w:val="Hyperlink"/>
          </w:rPr>
          <w:t>368/2007</w:t>
        </w:r>
      </w:hyperlink>
      <w:r w:rsidRPr="00CC2B30">
        <w:t xml:space="preserve"> privind organizarea şi funcţionarea Ministerului Mediului şi Dezvoltării Durabile, cu modificările şi completările ulterioare, şi ale art. 7 alin. (7) din Hotărârea Guvernului nr. </w:t>
      </w:r>
      <w:hyperlink r:id="rId11" w:tooltip="ABROGATA - privind organizarea şi funcţionarea Ministerului Agriculturii şi Dezvoltării Rurale (act publicat in M.Of. 282 din 27-apr-2007)" w:history="1">
        <w:r w:rsidRPr="00CC2B30">
          <w:rPr>
            <w:rStyle w:val="Hyperlink"/>
          </w:rPr>
          <w:t>385/2007</w:t>
        </w:r>
      </w:hyperlink>
      <w:r w:rsidRPr="00CC2B30">
        <w:t xml:space="preserve"> privind organizarea şi funcţionarea Ministerului Agriculturii şi Dezvoltării Rurale,</w:t>
      </w:r>
    </w:p>
    <w:p w:rsidR="00CC2B30" w:rsidRPr="00CC2B30" w:rsidRDefault="00CC2B30" w:rsidP="00CC2B30">
      <w:bookmarkStart w:id="3" w:name="do|pa3"/>
      <w:bookmarkEnd w:id="3"/>
      <w:r w:rsidRPr="00CC2B30">
        <w:rPr>
          <w:b/>
          <w:bCs/>
        </w:rPr>
        <w:t>ministrul mediului şi dezvoltării durabile şi ministrul agriculturii şi dezvoltării rurale</w:t>
      </w:r>
      <w:r w:rsidRPr="00CC2B30">
        <w:t xml:space="preserve"> emit următorul ordin:</w:t>
      </w:r>
    </w:p>
    <w:p w:rsidR="00CC2B30" w:rsidRPr="00CC2B30" w:rsidRDefault="00CC2B30" w:rsidP="00CC2B30">
      <w:bookmarkStart w:id="4" w:name="do|ar1"/>
      <w:r w:rsidRPr="00CC2B30">
        <w:rPr>
          <w:b/>
          <w:bCs/>
          <w:noProof/>
          <w:lang w:eastAsia="ro-RO"/>
        </w:rPr>
        <w:drawing>
          <wp:inline distT="0" distB="0" distL="0" distR="0" wp14:anchorId="5E32D459" wp14:editId="5F0932D2">
            <wp:extent cx="99060" cy="99060"/>
            <wp:effectExtent l="0" t="0" r="0" b="0"/>
            <wp:docPr id="5" name="Picture 5" descr="C:\Users\adela.stefan\Sintact 2.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dela.stefan\Sintact 2.0\cache\Legislatie\m.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4"/>
      <w:r w:rsidRPr="00CC2B30">
        <w:rPr>
          <w:b/>
          <w:bCs/>
        </w:rPr>
        <w:t>Art. 1</w:t>
      </w:r>
    </w:p>
    <w:p w:rsidR="00CC2B30" w:rsidRPr="00CC2B30" w:rsidRDefault="00CC2B30" w:rsidP="00CC2B30">
      <w:bookmarkStart w:id="5" w:name="do|ar1|pa1"/>
      <w:bookmarkEnd w:id="5"/>
      <w:r w:rsidRPr="00CC2B30">
        <w:t>Se aprobă lista localităţilor pe judeţe unde există surse de nitraţi din activităţi agricole, prevăzută în anexa care face parte integrantă din prezentul ordin.</w:t>
      </w:r>
    </w:p>
    <w:p w:rsidR="00CC2B30" w:rsidRPr="00CC2B30" w:rsidRDefault="00CC2B30" w:rsidP="00CC2B30">
      <w:bookmarkStart w:id="6" w:name="do|ar2"/>
      <w:r w:rsidRPr="00CC2B30">
        <w:rPr>
          <w:b/>
          <w:bCs/>
          <w:noProof/>
          <w:lang w:eastAsia="ro-RO"/>
        </w:rPr>
        <w:drawing>
          <wp:inline distT="0" distB="0" distL="0" distR="0" wp14:anchorId="7EEF8FFB" wp14:editId="47738D63">
            <wp:extent cx="99060" cy="99060"/>
            <wp:effectExtent l="0" t="0" r="0" b="0"/>
            <wp:docPr id="4" name="Picture 4" descr="C:\Users\adela.stefan\Sintact 2.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dela.stefan\Sintact 2.0\cache\Legislatie\m.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6"/>
      <w:r w:rsidRPr="00CC2B30">
        <w:rPr>
          <w:b/>
          <w:bCs/>
        </w:rPr>
        <w:t>Art. 2</w:t>
      </w:r>
    </w:p>
    <w:p w:rsidR="00CC2B30" w:rsidRPr="00CC2B30" w:rsidRDefault="00CC2B30" w:rsidP="00CC2B30">
      <w:bookmarkStart w:id="7" w:name="do|ar2|pa1"/>
      <w:bookmarkEnd w:id="7"/>
      <w:r w:rsidRPr="00CC2B30">
        <w:t>În termen de 4 ani de la intrarea în vigoare a prezentului ordin, dar nu mai târziu de 31 decembrie 2012, Institutul Naţional de Cercetare-Dezvoltare pentru Pedologie, Agrochimie şi Protecţia Mediului - ICPA Bucureşti, împreună cu Administraţia Naţională "Apele Române", va revizui zonele vulnerabile la poluarea cu nitraţi din surse agricole, la nivel de cadastru agricol, şi va întocmi hărţile cu aceste zone.</w:t>
      </w:r>
    </w:p>
    <w:p w:rsidR="00CC2B30" w:rsidRPr="00CC2B30" w:rsidRDefault="00CC2B30" w:rsidP="00CC2B30">
      <w:bookmarkStart w:id="8" w:name="do|ar3"/>
      <w:r w:rsidRPr="00CC2B30">
        <w:rPr>
          <w:b/>
          <w:bCs/>
          <w:noProof/>
          <w:lang w:eastAsia="ro-RO"/>
        </w:rPr>
        <w:drawing>
          <wp:inline distT="0" distB="0" distL="0" distR="0" wp14:anchorId="3703FCE3" wp14:editId="2F0955DA">
            <wp:extent cx="99060" cy="99060"/>
            <wp:effectExtent l="0" t="0" r="0" b="0"/>
            <wp:docPr id="3" name="Picture 3" descr="C:\Users\adela.stefan\Sintact 2.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dela.stefan\Sintact 2.0\cache\Legislatie\m.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8"/>
      <w:r w:rsidRPr="00CC2B30">
        <w:rPr>
          <w:b/>
          <w:bCs/>
        </w:rPr>
        <w:t>Art. 3</w:t>
      </w:r>
    </w:p>
    <w:p w:rsidR="00CC2B30" w:rsidRPr="00CC2B30" w:rsidRDefault="00CC2B30" w:rsidP="00CC2B30">
      <w:bookmarkStart w:id="9" w:name="do|ar3|pa1"/>
      <w:bookmarkEnd w:id="9"/>
      <w:r w:rsidRPr="00CC2B30">
        <w:t xml:space="preserve">La data intrării în vigoare a prezentului ordin, Ordinul ministrului mediului şi gospodăririi apelor şi al ministrului agriculturii, pădurilor şi dezvoltării rurale nr. </w:t>
      </w:r>
      <w:hyperlink r:id="rId12" w:history="1">
        <w:r w:rsidRPr="00CC2B30">
          <w:rPr>
            <w:rStyle w:val="Hyperlink"/>
          </w:rPr>
          <w:t>241</w:t>
        </w:r>
      </w:hyperlink>
      <w:r w:rsidRPr="00CC2B30">
        <w:t>/</w:t>
      </w:r>
      <w:hyperlink r:id="rId13" w:history="1">
        <w:r w:rsidRPr="00CC2B30">
          <w:rPr>
            <w:rStyle w:val="Hyperlink"/>
          </w:rPr>
          <w:t>196/2005</w:t>
        </w:r>
      </w:hyperlink>
      <w:r w:rsidRPr="00CC2B30">
        <w:t xml:space="preserve"> pentru aprobarea Listei localităţilor pe judeţe unde există surse de nitraţi din activităţi agricole şi a Listei localităţilor din bazinele / spaţiile hidrografice unde există surse de nitraţi din activităţi agricole (zone vulnerabile şi potenţial vulnerabile), publicat în Monitorul Oficial al României, Partea I, nr. 508 din 15 iunie 2005, se abrogă.</w:t>
      </w:r>
    </w:p>
    <w:p w:rsidR="00CC2B30" w:rsidRPr="00CC2B30" w:rsidRDefault="00CC2B30" w:rsidP="00CC2B30">
      <w:bookmarkStart w:id="10" w:name="do|ar4"/>
      <w:r w:rsidRPr="00CC2B30">
        <w:rPr>
          <w:b/>
          <w:bCs/>
          <w:noProof/>
          <w:lang w:eastAsia="ro-RO"/>
        </w:rPr>
        <w:drawing>
          <wp:inline distT="0" distB="0" distL="0" distR="0" wp14:anchorId="142F4751" wp14:editId="74CFADF6">
            <wp:extent cx="99060" cy="99060"/>
            <wp:effectExtent l="0" t="0" r="0" b="0"/>
            <wp:docPr id="2" name="Picture 2" descr="C:\Users\adela.stefan\Sintact 2.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adela.stefan\Sintact 2.0\cache\Legislatie\m.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0"/>
      <w:r w:rsidRPr="00CC2B30">
        <w:rPr>
          <w:b/>
          <w:bCs/>
        </w:rPr>
        <w:t>Art. 4</w:t>
      </w:r>
    </w:p>
    <w:p w:rsidR="00CC2B30" w:rsidRPr="00CC2B30" w:rsidRDefault="00CC2B30" w:rsidP="00CC2B30">
      <w:bookmarkStart w:id="11" w:name="do|ar4|pa1"/>
      <w:bookmarkEnd w:id="11"/>
      <w:r w:rsidRPr="00CC2B30">
        <w:t>Prezentul ordin se publică în Monitorul Oficial al României, Partea I.</w:t>
      </w:r>
    </w:p>
    <w:p w:rsidR="00CC2B30" w:rsidRPr="00CC2B30" w:rsidRDefault="00CC2B30" w:rsidP="00CC2B30">
      <w:bookmarkStart w:id="12" w:name="do|pa4"/>
      <w:bookmarkEnd w:id="12"/>
      <w:r w:rsidRPr="00CC2B30">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CC2B30" w:rsidRPr="00CC2B30" w:rsidTr="00CC2B30">
        <w:trPr>
          <w:trHeight w:val="12"/>
          <w:tblCellSpacing w:w="0" w:type="dxa"/>
          <w:jc w:val="center"/>
        </w:trPr>
        <w:tc>
          <w:tcPr>
            <w:tcW w:w="0" w:type="auto"/>
            <w:hideMark/>
          </w:tcPr>
          <w:p w:rsidR="00CC2B30" w:rsidRPr="00CC2B30" w:rsidRDefault="00CC2B30" w:rsidP="00CC2B30">
            <w:bookmarkStart w:id="13" w:name="do|pa5"/>
            <w:bookmarkEnd w:id="13"/>
            <w:r w:rsidRPr="00CC2B30">
              <w:t>Ministrul mediului şi dezvoltării durabile,</w:t>
            </w:r>
          </w:p>
          <w:p w:rsidR="00CC2B30" w:rsidRPr="00CC2B30" w:rsidRDefault="00CC2B30" w:rsidP="00CC2B30">
            <w:r w:rsidRPr="00CC2B30">
              <w:rPr>
                <w:b/>
                <w:bCs/>
              </w:rPr>
              <w:t>Attila Korodi</w:t>
            </w:r>
          </w:p>
          <w:p w:rsidR="00CC2B30" w:rsidRPr="00CC2B30" w:rsidRDefault="00CC2B30" w:rsidP="00CC2B30">
            <w:r w:rsidRPr="00CC2B30">
              <w:t>p. Ministrul agriculturii şi dezvoltării rurale,</w:t>
            </w:r>
          </w:p>
          <w:p w:rsidR="00CC2B30" w:rsidRPr="00CC2B30" w:rsidRDefault="00CC2B30" w:rsidP="00CC2B30">
            <w:r w:rsidRPr="00CC2B30">
              <w:rPr>
                <w:b/>
                <w:bCs/>
              </w:rPr>
              <w:t>Toke Istvan</w:t>
            </w:r>
            <w:r w:rsidRPr="00CC2B30">
              <w:t>,</w:t>
            </w:r>
          </w:p>
          <w:p w:rsidR="00CC2B30" w:rsidRPr="00CC2B30" w:rsidRDefault="00CC2B30" w:rsidP="00CC2B30">
            <w:r w:rsidRPr="00CC2B30">
              <w:lastRenderedPageBreak/>
              <w:t>secretar de stat</w:t>
            </w:r>
          </w:p>
        </w:tc>
      </w:tr>
    </w:tbl>
    <w:p w:rsidR="00CC2B30" w:rsidRPr="00CC2B30" w:rsidRDefault="00CC2B30" w:rsidP="00CC2B30">
      <w:bookmarkStart w:id="14" w:name="do|ax1"/>
      <w:r w:rsidRPr="00CC2B30">
        <w:rPr>
          <w:b/>
          <w:bCs/>
          <w:noProof/>
          <w:lang w:eastAsia="ro-RO"/>
        </w:rPr>
        <w:lastRenderedPageBreak/>
        <w:drawing>
          <wp:inline distT="0" distB="0" distL="0" distR="0" wp14:anchorId="5E51B7C4" wp14:editId="0003CEB9">
            <wp:extent cx="99060" cy="99060"/>
            <wp:effectExtent l="0" t="0" r="0" b="0"/>
            <wp:docPr id="1" name="Picture 1" descr="C:\Users\adela.stefan\Sintact 2.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dela.stefan\Sintact 2.0\cache\Legislatie\m.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bookmarkEnd w:id="14"/>
      <w:r w:rsidR="005813F1">
        <w:rPr>
          <w:b/>
          <w:bCs/>
        </w:rPr>
        <w:t xml:space="preserve">ANEXA NR. 12 </w:t>
      </w:r>
      <w:r w:rsidRPr="00CC2B30">
        <w:rPr>
          <w:b/>
          <w:bCs/>
        </w:rPr>
        <w:t>:</w:t>
      </w:r>
      <w:r w:rsidRPr="00CC2B30">
        <w:t xml:space="preserve"> </w:t>
      </w:r>
      <w:r w:rsidRPr="00CC2B30">
        <w:rPr>
          <w:b/>
          <w:bCs/>
        </w:rPr>
        <w:t>ZONE VULNERABILE LA POLUAREA CU NITRAŢI - LOCALITĂŢI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2"/>
        <w:gridCol w:w="2007"/>
        <w:gridCol w:w="1548"/>
        <w:gridCol w:w="5128"/>
      </w:tblGrid>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bookmarkStart w:id="15" w:name="do|ax1|pa1"/>
            <w:bookmarkEnd w:id="15"/>
            <w:r w:rsidRPr="00CC2B30">
              <w:t>Nr. crt.</w:t>
            </w: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Judeţ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ZONEID (SIRUTA)</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Localitate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ABRUD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AIUD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2381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ARIEŞENI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2577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AVRAM IANCU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3397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BLANDIANA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3459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BUCIUM</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CIUGUD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4008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CIURULEASA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CRĂCIUNELU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CRICĂU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CUGIR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GALDA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4525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GÂRDA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4927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IGHIU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LIVEZILE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LUNCA MUREŞULUI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5577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METEŞ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5700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MIHALŢ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5755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MIRĂSLĂU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NOŞLAC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OCNA MUREŞ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POIANA VADULUI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6547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6627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RÂMEŢ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6761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ROŞIA MONTANA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SCĂRIŞOARA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SEBEŞ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ŞIBOT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SOHODOL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STREMŢ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8096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TEIUŞ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8425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VIDRA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8826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VINŢU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ALMAŞ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APATEU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ARCHIŞ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BÂRSA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BELIU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BIRCHIŞ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GĂRAND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CERMEI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CHIŞINEU - CRIŞ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6F2D26" w:rsidRDefault="00CC2B30" w:rsidP="006F2D26">
            <w:pPr>
              <w:pStyle w:val="ListParagraph"/>
              <w:numPr>
                <w:ilvl w:val="0"/>
                <w:numId w:val="1"/>
              </w:numPr>
              <w:rPr>
                <w:highlight w:val="yellow"/>
              </w:rPr>
            </w:pPr>
            <w:bookmarkStart w:id="16" w:name="_GoBack"/>
            <w:bookmarkEnd w:id="16"/>
          </w:p>
        </w:tc>
        <w:tc>
          <w:tcPr>
            <w:tcW w:w="1037" w:type="pct"/>
            <w:tcBorders>
              <w:top w:val="outset" w:sz="6" w:space="0" w:color="auto"/>
              <w:left w:val="outset" w:sz="6" w:space="0" w:color="auto"/>
              <w:bottom w:val="outset" w:sz="6" w:space="0" w:color="auto"/>
              <w:right w:val="outset" w:sz="6" w:space="0" w:color="auto"/>
            </w:tcBorders>
            <w:hideMark/>
          </w:tcPr>
          <w:p w:rsidR="00CC2B30" w:rsidRPr="00751166" w:rsidRDefault="00CC2B30" w:rsidP="00CC2B30">
            <w:r w:rsidRPr="00751166">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751166" w:rsidRDefault="00CC2B30" w:rsidP="00CC2B30">
            <w:r w:rsidRPr="00751166">
              <w:t>10514</w:t>
            </w:r>
          </w:p>
        </w:tc>
        <w:tc>
          <w:tcPr>
            <w:tcW w:w="2650" w:type="pct"/>
            <w:tcBorders>
              <w:top w:val="outset" w:sz="6" w:space="0" w:color="auto"/>
              <w:left w:val="outset" w:sz="6" w:space="0" w:color="auto"/>
              <w:bottom w:val="outset" w:sz="6" w:space="0" w:color="auto"/>
              <w:right w:val="outset" w:sz="6" w:space="0" w:color="auto"/>
            </w:tcBorders>
            <w:hideMark/>
          </w:tcPr>
          <w:p w:rsidR="00CC2B30" w:rsidRPr="00751166" w:rsidRDefault="00CC2B30" w:rsidP="00CC2B30">
            <w:r w:rsidRPr="00751166">
              <w:t>COVĂSINŢ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CRAIVA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CURTICI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10649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DEZNA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DOROBANŢI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FÂNTÂNELE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10827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FELNAC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FRUMUŞENI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10916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GRĂNICERI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11236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HĂŞMAŞ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11307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IGNEŞTI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INEU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11352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IRATOŞU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LIPOVA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LIVADA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11423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MIŞCA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11478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MONEASA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9627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NĂDLAC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11502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9654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PÂNCOTA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11539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PAULIŞ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11637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PEREGU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11735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PILU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12144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ŞAGU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9690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SEBIŞ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11940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SECUSIGIU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12206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ŞEITIN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11995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SELEUŞ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12037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SEMLAC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12224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ŞEPREUŞ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12242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ŞICULA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12288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ŞILINDIA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12340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ŞIMAND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12055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SINTEA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12368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ŞIŞTAROVĂŢ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12126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SOCODOR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ŞOFRONEA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TÂRNOVA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VINGA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ZĂBRANI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ZĂDĂRENI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ZERIND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ARAD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ZIMANDU NOU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ALBOTA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14085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BĂBANA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14450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BĂRLA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13187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BASCOV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14352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BELEŢI-NEGREŞTI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13276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BRADU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14940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BUZOEŞTI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15064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CĂLDĂRARU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15108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GĂTEASCĂ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CORBENI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COSTEŞTI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16329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DÂMBOVICIOARA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16285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DAVIDEŞTI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16454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DOMNEŞTI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16613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HÂRSEŞTI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16739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IZVORU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16757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LEORDENI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16944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LUNCA CORBULUI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17049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MĂLURENI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MĂRĂCINENI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17101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MERIŞANI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17398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MIROŞI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17496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MOŞOAIA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17575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MOZĂCENI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17619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MUŞĂTEŞTI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17726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NEGRAŞI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18028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POIANA LACULUI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18162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POPEŞTI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18242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PRIBOIENI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20048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RÂCA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18331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18411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18475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18581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SĂPATA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18741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SLOBOZIA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19114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ŞTEFAN CEL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ŞTEFĂNEŞTI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18938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STOLNICI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19007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SUSENI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19212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TOPOLOVENI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19560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UNGHENI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19793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VEDEA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21249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BEREŞTI - BISTRIŢA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26338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BUCIUMI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21668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BUHOCI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20778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BUHUŞI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22059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COŢOFĂNEŞTI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22460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FARAOANI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22576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FILIPEŞTI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26346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GIOŞENI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20607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GURA VĂII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26379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20359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LETEA VECHE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23350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LUIZI - CĂLUGĂRA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20411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MĂGURA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23644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NEGRI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23715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NICOLAE BĂLCESCU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20563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23948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ORBENI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24034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PARAVA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24276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PÂRGĂREŞTI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26361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PRĂJEŞTI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24711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RACOVA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26320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SĂRATA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25068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SASCUT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25228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SĂUCEŞTI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25692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TAMAŞ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25825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TÂRGU TROTUŞ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25861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TRAIAN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26029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URECHEŞTI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26083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SEACĂ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26877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MARGHITA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27070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ABRAM</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27169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ABRĂMUŢ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26742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AŞTILEU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27212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AUŞEU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27285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AVRAM IANCU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27329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BÂLC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27383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BATĂR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26804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BEIUŞ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27436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BIHARIA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27506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BOIANU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27560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BOROD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27631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BORŞ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27686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BRAŢCA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27757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BRUSTURI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27846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BUDUREASA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27908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BUDUSLĂU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27935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BULZ</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27971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BUNTEŞTI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28077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CĂBEŞTI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28709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CÂMPANI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28139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CĂPÂLNA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28193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CĂRPINET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28246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CEFA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28335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28415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CETARIU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28497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CHERECHIU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28530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CHIŞLAZ</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28610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CIUHOI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28665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CIUMEGHIU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28763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COCIUBA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28816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COPĂCEL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28941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CURĂŢELE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29001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CURTUIŞENI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29092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DIOSIG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29154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29243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29341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29403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FINIŞ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32195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GEPIU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29467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GIRIŞU DE CRIŞ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29519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HIDIŞELU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29573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HOLOD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29662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HUSASĂU DE TINCA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29724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INEU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29813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LĂZĂRENI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29760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LAZURI DE BEIUŞ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29902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LUGAŞU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29948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30014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MĂDĂRAŞ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30069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MĂGEŞTI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30149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NOJORID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30229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30274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OŞORHEI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32161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PALEU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30336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PIETROASA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30416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POCOLA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30470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POMEZEU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30648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RĂBĂGANI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30719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REMETEA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30773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30844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ROŞIA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32187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ROŞIORI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30871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SĂCĂDAT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30915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SĂCUENI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31011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SĂLARD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26975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SALONTA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31057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SÂMBĂTA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26582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SAN MARTIN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32179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SÂNNICOLAU ROMAN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26653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SÂNTANDREI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31128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SÂRBI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31333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ŞIMIAN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31208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SPINUŞ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26840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31510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ŞUNCUIUŞ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32153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TĂMĂŞEU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31609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TĂRCAIA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31565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TARCEA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31654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TĂUTEU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31878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TEŢCHEA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31716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TILEAGD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31841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31921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UILEACU DE BEIUŞ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31976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VADU CRIŞULUI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32027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LUI MIHAI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32090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VÂRCIOROG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27007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VAŞCĂU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BIHOR</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32045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VIIŞOARA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32704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BUDACU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179953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CICEU - MIHĂIEŞTI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33541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LIVEZILE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33621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MAIERU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33989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NIMIGEA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34173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PETRU RAREŞ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179944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RUNCU SALVEI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34690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ŞIEU - MAGHERUŞ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34770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ŞIEU - ODORHEI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35090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TIHA BÂRGĂULUI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BISTRIŢA - NĂSĂUD</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35269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URIU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40035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ADĂŞENI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36131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36202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AVRĂMENI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36300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BĂLUŞENI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39983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BLÂNDEŞTI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36373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36426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BROSCĂUŢI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36453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BUCECEA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36499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39967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GÂNDEŞTI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36532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36569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COPĂLĂU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36649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CORDĂRENI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36676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CORLĂŢENI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39975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COŞULA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36809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COŢUŞCA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36907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CRISTEŞTI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36952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CRISTINEŞTI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35759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CURTEŞTI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37057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DÂNGENI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35946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DARABANI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37011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DERSCA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39959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DIMĂCHENI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37100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DOBARCENI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36006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DOROHOI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37173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DRĂGUŞENI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37217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DURNEŞTI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37280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FLĂMÂNZI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37324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FRUMUŞICA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37397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GEORGE ENESCU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37459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GORBĂNEŞTI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37618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37547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HAVÂRNA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37672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HILIŞEU - HORIA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37734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HLIPICENI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37770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37823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IBĂNEŞTI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37850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LEORDA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39942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LOZNA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37912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37958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MANOLEASA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38063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MIHAI EMINESCU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38161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MIHĂILENI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38241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MIHĂLĂŞENI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38321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MILEANCA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38376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MITOC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38456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NICŞENI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38492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PĂLTINIŞ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38544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POMARLA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35839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RĂCHIŢI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38633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RĂDĂUŢI - PRUT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38679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RĂUŞENI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38731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RIPICENI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38811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ROMA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38848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ROMÂNEŞTI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38893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ŞANTA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36060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39122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ŞENDRICENI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35884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STĂUCENI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39220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ŞTIUBIENI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38982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SUHARĂU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39051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SULIŢA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39266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TODIRENI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39391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TUDORA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39417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UNGURENI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39532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UNŢENI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39612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VĂCULEŞTI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39694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VARFU CÂMPULUI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39658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VIIŞOARA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39738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VLĂDENI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39792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VLĂSINEŞTI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39836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VORNICENI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BOTOŞANI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39872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VORONA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42842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BERTEŞTII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42913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BORDEI VERDE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44560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CAZASU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43019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CIREŞU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43073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42753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FĂUREI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43117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FREGĂŢEI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43242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GEMENELE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43279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GRĂDIŞTEA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43313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GROPENI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43331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43411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ÎNSURĂŢEI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43466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JIRLĂU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43493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MĂRAŞU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43563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MĂXINENI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43625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MIRCEA 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43698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RACOVIŢA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43732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RÂMNICELU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43787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ROMANU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43867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SALCIA TUDOR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43929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SCORŢARU NOU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43992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SILIŞTEA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44060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STĂNCUŢA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44113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SURDILA - GĂISEANCA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42771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SURDILA-GRECI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44177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TICHILEŞTI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44300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TUFEŞTI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44328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ULMU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44355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UNIREA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44435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VICTORIA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44505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VIZIRU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BRĂILA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44532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ZĂVOAIA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40526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APAŢA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42498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AUGUSTIN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40544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BECLEAN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40857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COMANA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40900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CRISTIAN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42456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CRIZBAV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42480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DRAGUŞ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40955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FELDIOARA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40991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FUNDATA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40214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GHIMBAV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41113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HÂRSENI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41177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HOGHIZ</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41346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41382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MĂIERUŞ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41417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MÂNDRA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41471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MOIECIU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41541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ORMENIŞ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41578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PÂRÂU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40303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PREDEAL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41701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RACOŞ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40367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RÂŞNOV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41738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40438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SĂCELE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42464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SÂMBĂTA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41925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SÂNPETRU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41854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42003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TĂRLUNGENI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42058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42101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42156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UNGRA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42307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VOILA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BRAŞOV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42398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VULCAN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44989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BĂLĂCEANU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45361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BOLDU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45815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 A. ROSETTI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46251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CILIBIA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46377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COCHIRLEANCA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46484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COSTEŞTI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50564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FLORICA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46769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GĂLBINAŞI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46803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GHERĂSENI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46830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GHERGHEASA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47159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LARGU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47300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47373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MĂRĂCINENI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47774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MOVILA BANULUI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48842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PUIEŞTI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48968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RAMNICELU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44845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RÂMNICU SĂRAT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49019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ROBEASCĂ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49046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RUŞEŢU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49073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SĂGEATA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49206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SĂPOCA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49545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SMEENI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49625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STÂLPU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49849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ŢINTEŞTI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50549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UNGURIU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49956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VADU PAŞII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50399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VÂLCELELE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50022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RÂMNICULUI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BUZĂU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50479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ZIDURI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94125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ALEXANDRU ODOBESCU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101083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BELCIUGATELE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92961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BORCEA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101804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CHIRNOGI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101822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CHISELET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93085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CIOCĂNEŞTI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102419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CURCANI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93281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CUZA 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93325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DICHISENI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93370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DOR MĂRUNT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93441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DOROBANŢU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93487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DRAGALINA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93539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DRAGOŞ 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102838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FRĂSINET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103014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FUNDENI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103032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FUNDULEA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179962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GĂLBINAŞI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93664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GRĂDIŞTEA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103568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GURBĂNEŞTI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103764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ILEANA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93771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INDEPENDENŢA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93815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JEGĂLIA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93851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LEHLIU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93888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LEHLIU - GARĂ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104083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93931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LUPŞANU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104181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MĂNĂSTIREA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100638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MITRENI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92587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MODELU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104323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104341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NICOLAE BĂLCESCU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100610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OLTENIŢA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94223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PERIŞORU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104635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PLĂTĂREŞTI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104751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RADOVANU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94312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ROSEŢI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104886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SARULEŞTI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94562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ŞTEFAN CEL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94580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ŞTEFAN 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105455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TĂMĂDĂU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94606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ULMU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94651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UNIREA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94731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VÂLCELELE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105712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ARGOVEI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94768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VLAD ŢEPEŞ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50889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ANINA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51243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ARMENIŞ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50923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BĂILE HERCULANE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51305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BĂNIA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51332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BĂUŢAR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51449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BERZASCA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51546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BOLVAŞNIŢA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51573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BOZOVICI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51662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BREBU NOU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51010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CARANSEBEŞ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51804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51840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CĂRBUNARI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51948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CICLOVA ROMÂNĂ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52035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CIUDANOVIŢA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51877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CONSTANTIN DAICOVICIU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52062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COPĂCELE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52160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CORNEREVA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53489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CORONINI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52570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DALBOŞEŢ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52721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DOMAŞNEA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CARAS-SEVERIN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53700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EFTIMIE MURGU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52909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GÂRNIC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52936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GLIMBOCA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52954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GORUIA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53103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LAPUŞNICU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53247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MAURENI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53274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MEHADIA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51056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MOLDOVA NOUA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53372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OBREJA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51118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ORAVIŢA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51207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OŢELU ROŞU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53755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53791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SASCA MONTANA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53853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SICHEVIŢA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54056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SLATINA - TIMIŞ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54109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SOCOL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54163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ŞOPOTU NOU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54270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TEREGOVA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54412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TURNU RUIENI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CARAŞ-SEVERIN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54617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ZĂVOI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56425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55357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CÂMPIA TURZII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57314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CÂŢCĂU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55062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CUZDRIOARA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57582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FELEACU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55384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GHERLA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58142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ICLOD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58259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JUCU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58311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55277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MIHAI VITEAZU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60169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NEGRENI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55311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SĂNDULEŞTI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59416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55259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TURDA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CLUJ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60062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VIIŞOARA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60598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23 AUGUST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60883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ADAMCLISI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60570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AGIGEA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60945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61005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ALIMAN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63198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AMZACEA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61069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BĂNEASA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63294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BĂRĂGANU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62360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BASARABI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61121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CASTELU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61167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CERCHEZU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60776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CERNAVODĂ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61210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CHIRNOGENI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61256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CIOBANU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61283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CIOCÂRLIA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61318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COBADIN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61372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COGEALAC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61452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COMANA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61513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CORBU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63286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COSTINEŞTI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61559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CRUCEA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61620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CUMPĂNA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63300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CUZA 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61675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61737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DOBROMIR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63161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DUMBRĂVENI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60455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EFORIE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63334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FÂNTÂNELE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61808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GÂRLICIU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61826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GHINDĂREŞTI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63326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GRĂDINA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60801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HÂRŞOVA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63278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61871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INDEPENDENŢA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61951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ION CORVIN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62020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ISTRIA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60632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LIMANU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62057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LIPNIŢA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63152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LUMINA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60847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MEDGIDIA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62137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62253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MIHAI VITEAZU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62191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MIHAIL KOGĂLNICEANU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62280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MIRCEA 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60482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MANGALIA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60507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NĂVODARI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62397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NEGRU 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62440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NICOLAE BĂLCESCU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62486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62538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OSTROV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60687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OVIDIU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62609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PANTELIMON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62672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PECINEAGA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62707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PEŞTERA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62761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POARTA ALBĂ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62798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RASOVA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62878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SĂCELE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63318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SALIGNY</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62823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SĂRAIU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62903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ŞEIMENI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62949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SILIŞTEA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62985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TÂRGUŞOR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60534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TECHIRGHIOL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63045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TOPALU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63072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TOPRAISAR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63189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TORTOMAN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60721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TUZLA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63125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VALU LUI TRAIAN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CONSTANŢA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63170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VULTURU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63777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AITA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65113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ARCUŞ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63447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BARAOLT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63866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BELIN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63893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BODOC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64005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BRATEŞ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64130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CATALINA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64194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CERNAT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64238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CHICHIŞ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63553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COMANDĂU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63526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65147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DALNIC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64345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GHIDFALĂU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64390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HAGHIG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64425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64568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MOACŞA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64719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POIAN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64773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64826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SANZIENI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63740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TÂRGU SECUIESC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64871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64942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64906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CRIŞULUI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65099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COVASNA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65048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ZĂBALA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101341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BREZOAELE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101564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BUTIMANU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66697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COJASCA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66857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CORBII MARI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67121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COSTEŞTII DIN VALE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67167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CRÂNGURILE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65681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65707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GURA FOII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68048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MĂTĂSARU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68128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MOGOŞANI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68182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MOROENI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68253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MORTENI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104387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NICULEŞTI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68342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ODOBEŞTI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65752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PETREŞTI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68431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POIANA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68468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POTLOGI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179926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RĂSCĂEŢI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68887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ŞELARU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105142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SLOBOZIA MOARA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105534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TĂRTĂŞEŞTI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68976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ULIEŞTI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69170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DÂMBOVIŢA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69330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VIŞINA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70520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AFUMAŢI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70566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ALMĂJ</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70637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AMĂRĂŞTII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70673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AMĂRĂŞTII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70726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APELE VII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70744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ARGETOAIA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70316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BĂILEŞTI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70940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BÂRCA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70879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BECHET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70897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BISTREŢ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71055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71126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BRALOŞTIŢA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71199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BRATOVOEŞTI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71260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BREASTA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69964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BUCOVĂŢ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70352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CALAFAT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71607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CĂLĂRAŞI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71457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CALOPĂR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71518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CARAULA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74859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CÂRCEA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74867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CÂRNA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71572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CASTRANOVA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74842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CATANE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71634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CELARU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71698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CERĂT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71787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CETATE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71812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CIOROIAŞI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71858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CIUPERCENII NOI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71885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COŞOVENI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71910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COŢOFENII DIN DOS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74875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COŢOFENII DIN FAŢA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72007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DĂBULENI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71956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DANEŢI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72034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72052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DIOŞTI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72098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74883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DOBROTEŞTI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72221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DRĂNIC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70414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FILIAŞI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72383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GALICEA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74891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GALICIUICA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72579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GÂNGIOVA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74907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GHIDICI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74915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GHINDENI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72463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GIGHERA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72506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GIUBEGA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72533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72640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GOICEA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72677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74923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ÎNTORSURA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72882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IZVOARE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72953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LIPOVU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72980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MACEŞU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73013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MACEŞU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73031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MAGLAVIT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73068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MALU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73317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MÂRŞANI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73102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MELINEŞTI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73246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MISCHII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73335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MOŢĂŢEI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73460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NEGOI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73567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OSTROVENI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73594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PERIŞOR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73665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PISCU VECHI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73709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PLENIŢA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70110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PODARI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73736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POIANA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73852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RADOVAN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73905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RAST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74949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ROJIŞTE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73996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SADOVA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74073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SCĂEŞTI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74108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SEACA DE CÂMP</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70502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SEGARCEA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74224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SILIŞTEA CRUCII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70174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ŞIMNICU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74322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TEASC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74509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ŢUGLUI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74536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UNIREA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74554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URZICUŢA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74581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STANCIULUI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74732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VÂRTOP</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74705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VERBIŢA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75613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BĂLĂŞEŞTI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75668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75515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BARCEA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75711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BRANIŞTEA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75917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CERŢEŞTI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76004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75953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COROD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76111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COSTACHE NEGRI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76139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76157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CUDALBI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77595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CUZA 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76175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DRĂGUŞENI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76255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FĂRTĂNEŞTI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76282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FOLTEŞTI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76317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FRUMUŞIŢA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76406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GHIDIGENI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76497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GOHOR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76558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GRIVIŢA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76585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INDEPENDENŢA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76674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76718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MĂSTĂCANI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76692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MATCA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76745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MOVILENI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75258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MUNTENI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76763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NĂMOLOASA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77579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NEGRILEŞTI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76807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NICOREŞTI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76969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PECHEA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76996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PISCU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77587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POIANA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77028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PRIPONEŞTI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77082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REDIU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77126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SCÂNTEIEŞTI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75114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ŞENDRENI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77180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SLOBOZIA CONACHI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77224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SMÂRDAN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77260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SMULŢI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75472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TÂRGU BUJOR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75203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TECUCI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77377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ŢEPU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77331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TULUCEŞTI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77475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MĂRULUI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75150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VÂNĂTORI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77509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VÂRLEZI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GALAŢI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77536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VLĂDEŞTI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100781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ADUNAŢII - COPĂCENI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101001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BĂNEASA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101163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BOLINTIN - DEAL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101190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BOLINTIN - VALE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101378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BUCŞANI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101519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BULBUCATA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101617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BUTURUGENI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101662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CALUGĂRENI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101984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CLEJANI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102071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COLIBAŞI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179748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COSOBA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102348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CREVEDIA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102446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102794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FLOREŞTI - STOENEŞTI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102909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FRĂŢEŞTI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103087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GĂISENI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103194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GĂUJANI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103238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GHIMPAŢI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103309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GOGOŞARI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103354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GOSTINU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103470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GREACA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179757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HERĂŞTI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103639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HOTARELE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103693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IEPUREŞTI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179766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ISVOARELE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103899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IZVOARELE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103997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JOIŢA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104047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LETCA NOUĂ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179739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104225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MÂRŞA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104118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MIHAI BRAVU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104136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MIHĂILEŞTI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104485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OGREZENI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104519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OINACU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104680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PRUNDU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104715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PUTINEIU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104788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RĂSUCENI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104831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ROATA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179775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SĂBĂRENI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104975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SCHITU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105106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SINGURENI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100549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SLOBOZIA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105295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STAN 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105348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STOENEŞTI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154709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TOPORU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105623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ULMI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105776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DRAGULUI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105972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VÂNĂTORII MICI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105874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VĂRĂŞTI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GIURGIU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105909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VEDEA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78472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78604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ANINOASA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78668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78748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BĂLANEŞTI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79004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78828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BĂRBĂTEŞTI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78873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BENGEŞTI - CIOCADIA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79237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79736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CÂLNIC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79497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CĂPRENI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79585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CĂTUNELE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79656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CIUPERCENI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79932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CRUŞEŢ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80123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78016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DRAGOTEŞTI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80285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FĂRCĂŞEŞTI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80365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GLOGOVA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80427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GODINEŞTI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80560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IONEŞTI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80613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JUPÂNEŞTI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80677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81095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PADEŞ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81184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PESTIŞANI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81264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PLOPŞORU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82895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ROVINARI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81576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RUNCU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81754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SĂCELU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81816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SĂULEŞTI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81987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SCHELA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81861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SCOARŢA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82136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82314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STOINA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82680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ŢÂNŢĂRENI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78329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TÂRGU CĂRBUNEŞTI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82396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78454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ŢICLENI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82430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TISMANA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82555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TURBUREA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82617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78089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TURCINEŞTI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82733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URDARl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82831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VLADIMIR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83428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BĂILE TUŞNAD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83151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86461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CICEU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84086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CIUMANI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86446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COZMENI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84558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JOSENI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84594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LAZAREA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86495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85680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SÂNCRĂIENI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85788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 MARTIN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85840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SÂNSIMION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86519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SÂNTIMBRU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86501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85582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SECUIENI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85626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SICULENI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86188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TUŞNAD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HARGHITA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86339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VOŞLABENI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87059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LUPENI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87175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VULCAN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87219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ANINOASA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88047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BACIA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87745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BAIA DE CRIŞ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87246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BANITA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87996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88216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BĂTRÂNA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88350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BLĂJENI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88449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BOŞOROD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88644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BRETEA ROMÂNĂ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88920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BULZEŞTII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87424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86749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CÂRJIŢI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89151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CERBAL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89240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CERTEJU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89348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DENSUŞ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86687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89428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91731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GENERAL BERTHELOT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86883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GHELARI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89801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HĂRĂU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87576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HAŢEG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89856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89954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LĂPUGIU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90066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LELESE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90262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MARTINEŞTI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90431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PESTIŞU MIC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90538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90725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RĂCHITOVA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90663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RAPOLTU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90878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RÂU DE MORI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90805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RIBIŢA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90994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ROMOŞ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91116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SALAŞU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91232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SÂNTĂMĂRIA - ORLEA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91054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SARMIZEGETUSA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87665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SIMERIA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86936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TELIUCU INFERIOR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91624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91688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TURDAŞ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87139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URICANI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HUNEDOARA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91982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VEŢEL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100754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ADÂNCATĂ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92783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100852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ALEXENI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92836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AMARA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92872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ANDRĂŞEŞTI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100923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AXINTELE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92907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BALACIU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101056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BĂRCĂNEŞTI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179784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BORĂNEŞTI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92989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BORDUŞANI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101243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BRAZII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93021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179793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93067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CĂZĂNEŞTI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100709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CIOCÂRLIA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93101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CIOCHINA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93156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CIULNIŢA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93236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COSĂMBEŞTI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102641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DRĂGOEŞTI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102703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DRIDU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93575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FĂCĂENI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92701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FETEŞTI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93600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GHEORGHE DOJA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93628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GHEORGHE LAZAR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180046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GURA IALOMIŢEI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103862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ION ROATA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179800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179980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MĂRCULEŞTI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93995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MIHAIL KOGĂLNICEANU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179999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MOLDOVENI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94081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MOVILA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104270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MOVILITA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94107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MUNTENI-BUZAU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179819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OGRADA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94161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PERIEŢI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180000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PLATONEŞTI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94269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REVIGA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179828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ROŞIORI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94330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SĂLCIOARA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180019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SĂRĂŢENI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94376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94456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SFÂNTU GHEORGHE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94492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STELNICA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94535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SUDIŢI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92765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ŢĂNDĂREI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100683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URZICENI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94688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CIORII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IALOMIŢA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94795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VLĂDENI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95667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ANDRIEŞENI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95747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ARONEANU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100273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BALŞ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95792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BĂLŢAŢI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95872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BELCEŞTI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95943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BIVOLARI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100362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CIOHORANI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96334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COARNELE CAPREI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100282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COSTEŞTI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96423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COŞTULENI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96664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CUCUTENI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100308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DRĂGUŞENI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96940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DUMEŞTI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97009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ERBICENI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100317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FÂNTÂNELE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97063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FOCURI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97189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GORBAN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97321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GROPNIŢA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97394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GROZEŞTI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100326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HĂRMĂNEŞTI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97465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HELEŞTENI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95159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HOLBOCA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97517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HORLEŞTI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95499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ION NECULCE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97553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IPATELE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98113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MOGOŞEŞTI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98168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MOGOŞEŞTI-SIRET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98202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MOSNA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98220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MOŢCA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98257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MOVILENI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95391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PAŞCANI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98337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PLUGARI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98373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PODU ILOAIEI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98435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POPEŞTI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98603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PRISĂCANI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98649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PROBOTA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100335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RACHIŢENI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98685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RĂDUCĂNENI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95239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REDIU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98738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ROMÂNEŞTI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100344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ROŞCANI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98774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RUGINOASA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99290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ŞCHEIA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98998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SCOBINŢI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99370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ŞIPOTE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99101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SIREŢEL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99165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STOLNICENI - PRĂJESCU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99209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STRUNGA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99780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TIBĂNEŞTI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99879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ŢIGĂNAŞI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99539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TODIREŞTI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99600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TRIFEŞTI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99922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TUTORA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96003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UNGHENI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100353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LUPULUI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100004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VICTORIA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IAŞI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100148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VLĂDENI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100834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AFUMAŢI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100969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BALOTEŞTI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101145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BERCENI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179221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BRAGADIRU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101298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100576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BUFTEA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101742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CERNICA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179249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CHIAJNA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101902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CIOLPANI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102035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CLINCENI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179588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COPĂCENI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102160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CORBEANCA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102213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CORNETU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102473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DASCĂLU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102570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DOMNEŞTI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102605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DRAGOMIREŞTI - VALE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103130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GĂNEASA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179347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GLINA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103443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GRĂDIŞTEA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103513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GRUIU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104243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MOARA VLĂSIEI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179463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MOGOŞOAIA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104421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NUCI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179481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OTOPENI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179515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PANTELIMON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104546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PERIŞ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104582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PETRĂCHIOAIA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179533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POPEŞTI LEORDENI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105160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SNAGOV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105419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ŞTEFĂNEŞTII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105570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TUNARI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105936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VIDRA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ILFOV</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179551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VOLUNTARI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107047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ARINIŞ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107314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BÂRSANA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107350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BOCICOIU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107403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BOGDAN VODĂ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107546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107715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CÂMPULUNG LA TISA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107662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CICÂRLĂU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179837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179846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COLŢĂU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179855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GĂRDANI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108240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LEORDINA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108268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MIREŞU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179864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ONCEŞTI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108455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PETROVA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106407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108669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ROZAVLEA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106620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SARASAU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108712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SATULUNG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179613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109176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ŞOMCUŢA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109005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STRAMTURA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MARAMUREŞ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109265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ULMENI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109924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BAIA DE ARAMĂ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110296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110456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BALTA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114060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BRĂNIŞTEA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110946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BURILA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111006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BUTOIEŞTI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111220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CIREŞU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111275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CORCOVA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111417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CORLĂŢEL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111444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CUJMIR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111550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DÂRVARI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111480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DEVESEL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111818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GODEANU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111863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GOGOŞU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111989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GROZEŞTI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112076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HINOVA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112370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ISVERNA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112548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JIANA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112744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OBÂRŞIA DE CÂMP</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110027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OBÂRŞIA - CLOŞANI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112771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OPRIŞOR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112879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PĂTULELE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112959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112995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PONOARELE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113395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PUNGHINA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113466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ROGOVA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113493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SALCIA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109826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SIMIAN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110116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STREHAIA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113849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VÂNĂTORI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110232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VÂNJU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113894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VÂNJULEŢ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113974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VOLOIAC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MEHEDINŢI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114079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114970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ACĂŢĂRI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115147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ALUNIŞ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115236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AŢINTIŞ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115600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115824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BOGATA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116046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CHEŢANI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116171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COROISÂNMĂRTIN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120487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CORUNCA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116288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CRĂCIUNEŞTI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116395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CUCERDEA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116439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116652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ERNEI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116983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GHEORGHE DOJA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117113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GLODENI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117783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IDECIU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117827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IERNUT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114710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LUDUŞ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118575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OGRA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118691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PANEŢ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118753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PĂSĂRENI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118799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PETELEA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114809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REGHIN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114417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SÂNGEORGIU DE MUREŞ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119466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SÂNPAUL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114453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SÂNTANA DE MUREŞ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119590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SOLOVASTRU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119894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UNGHENI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MUREŞ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120316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VOIVODENI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121153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BAHNA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121938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BRUSTURI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120888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CORDUN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122285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125098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DOCHIA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122347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DOLJEŞTI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125132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122463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DULCEŞTI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122828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GÂRCINA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122702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GIROV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120922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123228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MOLDOVENI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125169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NEGREŞTI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123371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PĂSTRĂVENI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123424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PETRICANI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123914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RĂUCEŞTI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123969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RĂZBOIENI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120860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ROMAN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124073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ROMANI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125105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RUGINOASA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124206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SĂBĂOANI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124233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SECUIENI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124634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TĂMĂŞENI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121055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TĂRGU NEAMŢ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124803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ŢIBUCANI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124661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124723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TRIFEŞTI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124750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TUPILAŢI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124849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URECHENI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NEAMŢ</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125123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VĂLENI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125659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BABICIU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125418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BALŞ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130286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125757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BĂRĂŞTI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125846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BARZA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125873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BOBICEŞTI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126022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BRANCOVENI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125962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BRASTĂVĂŢU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125999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BREBENI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126077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BUCINIŞU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130295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126148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CILIENI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126228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COLONEŞTI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126326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CORBU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126380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COTEANA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126406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CRÂMPOIA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126503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CUNGREA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126433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CURTIŞOARA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126585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DĂNEASA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126647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DEVESELU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126772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DOBROTEASA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126825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DOBRUN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125622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DRĂGĂNEŞTI - OLT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125490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DRĂGHICENI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126905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FĂGEŢELU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126978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FĂLCOIU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127064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GĂNEASA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125588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GÂRCOV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130311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GHIMPEŢENI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127126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GIUVĂRĂŞTI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127144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GOSTAVAŢU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127171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GRĂDINARI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130320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GRĂDINILE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127224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GROJDIBODU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130339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GURA PADINII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127251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127288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IANCU JIANU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127322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ICOANA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130348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IPOTEŞTI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127368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IZBICENI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127386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IZVOARELE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127411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LELEASCA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127493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MĂRUNŢEI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127536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MIHĂEŞTI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127563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MILCOV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127625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MORUNGLAV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127689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MOVILENI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125472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CARACAL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127714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NICOLAE TITULESCU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127750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OBÂRŞIA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127812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OBOGA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127858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OPORELU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127901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OPTAŞI-MĂGURA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127938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ORLEA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130357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OSICA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127983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OSICA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128178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PÂRŞCOVENI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128052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PERIEŢI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128105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PIATRA - OLT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128221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PLEŞOIU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128301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POBORU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128374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POTCOAVA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128436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PRISEACA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128472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RADOMIREŞTI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128524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REDEA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128560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ROTUNDA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128588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RUSĂNEŞTI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130366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SÂRBII-MĂGURA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128613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SCĂRIŞOARA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128659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SCHITU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128711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SCORNICEŞTI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128864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SEACA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129246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ŞERBANEŞTI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125374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SLĂTIOARA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130384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ŞOPÂRLIŢA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128962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SPINENI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129040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SPRÂNCENATA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129282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ŞTEFAN CEL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129095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STOENEŞTI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129111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STOICĂNEŞTI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129139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STREJEŞTI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129184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STUDINA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129317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TĂTULEŞTI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129380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TESLUI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129460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129585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TUFENI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129629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URZICA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129718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VĂDASTRA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129745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VĂDĂSTRIŢA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129987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129656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129763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VĂLENI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129816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VERGULEASA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129898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VIŞINA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130375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VIŞINA NOUA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130062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VOINEASA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130231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VULTUREŞTI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131933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ALBEŞTI-PALEOLOGU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132075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ARICEŞTII RAHTIVANI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130954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AZUGA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130981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BĂICOI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132226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BALTA DOAMNEI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130552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BĂRCĂNEŞTI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130614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BERCENI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131069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BOLDEŞTI - SCĂENI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130712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BRAZI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131210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BUŞTENI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136241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COCORAŞTII COLŢ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132716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COCORAŞTII MISLII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133018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133090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DUMBRAVA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131461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DUMBRĂVEŞTI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133161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FILIPEŞTII DE PĂDURE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133214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FILIPEŞTII DE TÂRG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133330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FLOREŞTI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133429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GHERGHIŢA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133508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GORGOTA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133964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LIPĂNEŞTI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134014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MĂGURELE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134050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MĂGURENI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134096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MĂNECIU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134194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136250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131443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PLOPENI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134559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POIENARII BURCHII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134942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PUCHENII MARI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135020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RÂFOV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135164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SCORŢENI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131540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SINAIA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135850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TINOSU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135949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CĂLUGĂREASCĂ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PRAHOVA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136107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DOFTANEI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140084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BĂBENI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140244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BENESAT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140280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BOBOTA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139740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CEHU SILVANIEI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141134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GÂLGĂU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139811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JIBOU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142177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NĂPRADEA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142426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ROMÂNAŞI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142550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SĂLĂTIG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142881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ŞARMĂŞAG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142710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SOMEŞ-ODORHEI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142774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SURDUC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SĂLAJ</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143021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VÂRŞOLŢ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136713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ACÂŞ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179873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AGRIŞ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136768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ANDRID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136802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APA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136848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ARDUD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137103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BÂRSĂU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136919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BĂTARCI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136964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BELTIUG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137032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BERVENI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137069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BIXAD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137185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BOTIZ</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137229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CĂLINEŞTI - OAŞ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137274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CĂMĂRZANA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179677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CĂMIN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136553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CĂPLENI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136526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137292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CĂUAŞ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137363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CEHAL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137407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CERTEZE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179882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CIUMEŞTI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137443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CRAIDOROLŢ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137540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CULCIU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137611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137675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DOROLŢ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137728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FOIENI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137746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GHERŢA MICA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137764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HALMEU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137899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HOMOROADE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137960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LAZURI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138039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LIVADA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138084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MEDIEŞU AURIT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138164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MICULA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136599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NEGREŞTI - OAŞ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138280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ODOREU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138351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ORAŞU NOU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138501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PETREŞTI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138538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PIR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138574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PIŞCOLŢ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138618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POMI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180028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PORUMBEŞTI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138770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SĂCĂŞENI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138663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SĂNISLĂU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138734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SÂNTĂU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138805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SĂUCA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138869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SOCOND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138921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SUPUR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139009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TÂRNA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139143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TÂRŞOLŢ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139054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TEREBEŞTI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139107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TIREAM</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139170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139214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TURULUNG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139287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VINULUI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139330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VAMA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139358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VETIŞ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SATU MARE</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139394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VIILE SATU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143959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ARPAŞU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144054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AVRIG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144508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CÂRTA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144535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CÂRŢIŞOARA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143771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COPŞA MICA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143487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CRISTIAN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143806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DUMBRĂVENI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144615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HOGHILAG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143619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ŞĂRMĂŞAG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145293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PORUMBACU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145355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RACOVIŢA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143557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ŞELIMBAR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145792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ŞURA MICA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SIBIU</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143646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TÂRNAVA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146799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ADÂNCATĂ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146904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151576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BERCHIŞEŞTI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147054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BOGDĂNEŞTI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147072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BOROAIA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147134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BOSANCI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147465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151521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BURLA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147580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CALAFINDEŞTI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151503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CAPU CÂMPULUI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147786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CORNU LUNCII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147937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DĂRMĂNEŞTI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148006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DOLHASCA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148097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DOLHEŞTI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148328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DRAGOIEŞTI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148382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DRAGUŞENI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148426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DUMBRĂVENI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146539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FĂLTICENI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151488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FÂNTÂNA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148453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FÂNTÂNELE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148514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FORAŞTI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148667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FRĂTĂUŢII NOI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148694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FRĂTĂUŢII VECHI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148916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GRĂMEŞTI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151512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HÂNTEŞTI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151549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HÂRTOP</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151479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HORODNIC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149049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HORODNICENI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146281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IPOTEŞTI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149227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LIŢENI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149584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MUŞENIŢA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146931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MILIŞAUŢI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149968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PREUŢEŞTI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150070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RĂDĂŞENI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150114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RAŞCA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146370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SĂLCEA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151460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ŞERBĂUŢI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150221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SIMINICEA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146655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ŞIRET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150588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UDEŞTI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150766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VADU MOLDOVEI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150891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MOLDOVEI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151022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VEREŞTI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151558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VOITINEL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151120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VOLOVĂŢ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151157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VULTUREŞTI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151246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ZAMOŞTEA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SUCEAVA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151344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ZVORIŞTEA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152038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BĂBĂIŢA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151996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BALACI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155083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155092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BEUCA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152083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BLEJEŞTI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152172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BOTOROAGĂ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152234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BRAGADIRU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152252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BRÂNCENI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152270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BUJORENI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152314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BUJORU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152332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BUZESCU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152350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152467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CĂLMAŢUIU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152500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CERVENIA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152528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CIOLĂNEŞTI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151709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CIUPERCENI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152564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CONTEŞTI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152582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COSMEŞTI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152617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CRÂNGENI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151932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CREVENICU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152724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DIDEŞTI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152760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DOBROTEŞTI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152797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DRĂCŞENEI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152868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DRĂGANEŞTI DE VEDE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152902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DRĂGANEŞTI - VLAŞCA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155118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FÂNTÂNELE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155127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FRĂSINET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152993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FRUMOASA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153026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GĂLĂTENI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151736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ISLAZ</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153106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IZVOARELE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153124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151763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153240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MĂGURA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153277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MĂLDĂENI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153339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MÂRZĂNEŞTI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153204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MAVRODIN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153295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MERENI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153384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MOŞTENI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151816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NANOV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153400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NASTURELU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153437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NECŞEŞTI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154996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NENCIULEŞTI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153473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153507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ORBEASCĂ</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153543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PERETU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153589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PETROŞANI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153605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PLOSCA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153696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151834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POROSCHIA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155136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PURANI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153865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RĂDOIEŞTI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153909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RĂSMIREŞTI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151870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ROŞIORI DE VEDE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154013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SCRIOAŞTEA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154068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SCURTU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154139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SEACA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154166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SFINŢEŞTI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154228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SILIŞTEA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154282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SILIŞTEA - GUMEŞTI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154380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SMĂRDIOASA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154415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STEJARU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154497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ŞTOROBĂNEASA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154460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SUHAIA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154521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TALPA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154665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TĂTĂRĂŞTII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154834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ŢIGĂNEŞTI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154736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TRAIAN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154754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TRIVALEA - MOŞTENI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154790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TROIANUL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151683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TURNU MĂGURELE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154932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VÂRTOAPE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154852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VEDEA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151905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VIDELE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154914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VIIŞOARA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153776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VITĂNEŞTI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154978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ZÂMBREASCA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TELEORMAN</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151978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ZIMNICEA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155546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BALINŢ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155591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BANLOC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155957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BÂRNA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155724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BEBA VECHE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155760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BECICHERECU MIC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155797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BELINŢ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155840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BETHAUSEN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155911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BILED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159366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BIRDA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156035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BOGDA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156106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BOLDUR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156151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BRESTOVĂŢ</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155403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BUZIAŞ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156213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CĂRPINIŞ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156259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CENAD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159375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CHECEA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156311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CHEVEREŞU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156357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CIACOVA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156437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COMLOŞU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156473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COŞTEIU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156534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CRICIOVA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156589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CURTEA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156623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DAROVA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156669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DENTA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155458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DETA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159384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DUDEŞTII NOI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156712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DUDEŞTII VECHI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156767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DUMBRAVA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155261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DUMBRĂVIŢA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156801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FĂGET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156927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FĂRDEA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159393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FIBIŞ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157086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GĂTAIA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157031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GĂVOJDIA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159400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GHILAD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155289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GHIRODA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157193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GHIZELA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157273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GIERA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155314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GIROC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159419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GOTTLOB</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159428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IECEA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157362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JAMU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155494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JIMBOLIA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157451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LENAUHEIM</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157497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LIEBLING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157530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LOVRIN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155350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LUGOJ</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157736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MĂNAŞTIUR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157585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MARGINA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157781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MORAVIŢA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157834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MOŞNIŢA NOUA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157898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NĂDRAG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157923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NITCHIDORF</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157969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OHABA LUNGA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158010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ORŢIŞOARA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159446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PADURENI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159437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PARŢA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158136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PIETROASA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158243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RACOVIŢA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158314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RECAŞ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158396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REMETEA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158564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SĂCĂLAZ</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158449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SACOŞU TURCESC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158653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SÂNANDREI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159464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ŞANDRA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158699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SÂNMIHAIU ROMAN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155528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SANNICOLAU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158733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SANPETRU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159455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SARAVALE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158804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ŞTIUCA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158859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TEREMIA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158895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TOMEŞTI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159473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TOMNATIC</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158966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TOPOLOVAŢU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159071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TRAIAN VUIA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156758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VĂLCANI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159213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VARIAŞ</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159259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VICTOR VLAD DELAMARINA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TIMIŞ</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159339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VOITEG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159650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BABADAG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159785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159847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BEIDAUD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161552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BEŞTEPE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159945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CARCALIU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159963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CASIMCEA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160092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CEAMURLIA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160127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CERNA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160225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CIUCUROVA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160305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DĂENI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160323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DOROBANŢU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160387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FREGĂŢEI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160430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GRECI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160458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GRINDU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160476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HAMCEARCA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160528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HORIA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161525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 C. BRĂTIANU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159687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ISACCEA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160564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IZVOARELE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160617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JIJILA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160644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JURILOVCA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160680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LUNCAVIŢA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159730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MĂCIN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160724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MAHMUDIA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160831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MIHAI BRAVU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160877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MIHAIL KOGĂLNICEANU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160993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NALBANT</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161035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NICULIŢEL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161053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NUFĂRU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161106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OSTROV</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161151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PECENEAGA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161179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SARICHIOI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161259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SLAVA CERCHEZA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161286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SMÂRDAN</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161302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SOMOVA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161348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STEJARU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161384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TOPOLOG</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161464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TURCOAIA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161543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VĂCĂRENI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161482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NUCARILOR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161561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VALEA TEILOR</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168452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168602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BERBEŞTI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174502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DICULEŞTI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167981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DRĂGĂŞANI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169547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DRĂGOEŞTI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169681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FÂRTĂŢEŞTI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169583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FĂUREŞTI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169994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GALICEA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170346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GRĂDIŞTEA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170514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ICNEŞTI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174511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LĂCUSTENI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170685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LĂDEŞTI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170612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LALOŞU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170872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LIVEZI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171067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MATEEŞTI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168130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OCNELE MARI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171806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OLANU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171879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ORLEŞTI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172457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PRUNDENI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172581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ROEŞTI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172992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173686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ŞIRINEASA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173061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SLĂTIOARA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173748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ŞTEFĂNEŞTI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173597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ŞUTEŞTI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173855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TETOIU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174218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VOICEŞTI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VÂLCEA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174290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ZĂTRENI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162149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ARSURA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162381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BĂCEŞTI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162452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BĂLTENI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162194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BANCA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161794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BÂRLAD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162498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BEREZENI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163618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DRĂNCENI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163681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DUDA-EPURENI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163734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DUMEŞTI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163832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FĂLCIU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164133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GRIVIŢA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161829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HUŞI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164543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IVEŞTI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164749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LUNCA BANULUI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164936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MUNTENII DE JOS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167302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MUNTENII DE SUS</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161856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NEGREŞTI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165185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PĂDURENI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167311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POCHIDIA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167259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POGONEŞTI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165719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REBRICEA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165979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STĂNILEŞTI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166057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ŞTEFAN CEL MARE</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166413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TODIREŞTI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166529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TUTOVA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166636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VĂLENI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161945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166672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VETRIŞOAIA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166985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VULTUREŞTI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VASLUI</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167071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ZĂPODENI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174860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ADJUD</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175206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BĂLEŞTI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178929</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BILIEŞTI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175590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CIORĂŞTI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176212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GAROAFA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174824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GOLEŞTI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178938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GOLOGANU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176301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GUGEŞTI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176445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HOMOCEA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176613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MĂICĂNEŞTI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174922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MĂRĂŞEŞTI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176748</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MILCOVUL</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176793</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MOVILITA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176855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NĂNEŞTI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175055</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PANCIU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177236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PĂUNEŞTI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178894</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PLOSCUŢENI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177352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PUFEŞTI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178956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RĂSTOACA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177557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RUGINEŞTI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177600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SIHLEA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177726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SLOBOZIA CIORĂŞTI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177842</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SURAIA</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177986</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TĂTĂRANU</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178180</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ŢIFEŞTI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178607</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VÂNĂTORI</w:t>
            </w:r>
          </w:p>
        </w:tc>
      </w:tr>
      <w:tr w:rsidR="00CC2B30" w:rsidRPr="00CC2B30" w:rsidTr="006F2D26">
        <w:trPr>
          <w:tblCellSpacing w:w="0" w:type="dxa"/>
        </w:trPr>
        <w:tc>
          <w:tcPr>
            <w:tcW w:w="513" w:type="pct"/>
            <w:tcBorders>
              <w:top w:val="outset" w:sz="6" w:space="0" w:color="auto"/>
              <w:left w:val="outset" w:sz="6" w:space="0" w:color="auto"/>
              <w:bottom w:val="outset" w:sz="6" w:space="0" w:color="auto"/>
              <w:right w:val="outset" w:sz="6" w:space="0" w:color="auto"/>
            </w:tcBorders>
          </w:tcPr>
          <w:p w:rsidR="00CC2B30" w:rsidRPr="00CC2B30" w:rsidRDefault="00CC2B30" w:rsidP="006F2D26">
            <w:pPr>
              <w:pStyle w:val="ListParagraph"/>
              <w:numPr>
                <w:ilvl w:val="0"/>
                <w:numId w:val="1"/>
              </w:numPr>
            </w:pPr>
          </w:p>
        </w:tc>
        <w:tc>
          <w:tcPr>
            <w:tcW w:w="1037"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VRANCEA</w:t>
            </w:r>
          </w:p>
        </w:tc>
        <w:tc>
          <w:tcPr>
            <w:tcW w:w="80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178821</w:t>
            </w:r>
          </w:p>
        </w:tc>
        <w:tc>
          <w:tcPr>
            <w:tcW w:w="2650" w:type="pct"/>
            <w:tcBorders>
              <w:top w:val="outset" w:sz="6" w:space="0" w:color="auto"/>
              <w:left w:val="outset" w:sz="6" w:space="0" w:color="auto"/>
              <w:bottom w:val="outset" w:sz="6" w:space="0" w:color="auto"/>
              <w:right w:val="outset" w:sz="6" w:space="0" w:color="auto"/>
            </w:tcBorders>
            <w:hideMark/>
          </w:tcPr>
          <w:p w:rsidR="00CC2B30" w:rsidRPr="00CC2B30" w:rsidRDefault="00CC2B30" w:rsidP="00CC2B30">
            <w:r w:rsidRPr="00CC2B30">
              <w:t>VULTURU</w:t>
            </w:r>
          </w:p>
        </w:tc>
      </w:tr>
    </w:tbl>
    <w:p w:rsidR="00CC2B30" w:rsidRPr="00CC2B30" w:rsidRDefault="00CC2B30" w:rsidP="00CC2B30">
      <w:bookmarkStart w:id="17" w:name="do|pa6"/>
      <w:bookmarkEnd w:id="17"/>
      <w:r w:rsidRPr="00CC2B30">
        <w:t>Publicat în Monitorul Oficial cu numărul 851 din data de 18 decembrie 2008</w:t>
      </w:r>
    </w:p>
    <w:p w:rsidR="00023F11" w:rsidRDefault="00023F11"/>
    <w:sectPr w:rsidR="00023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841D6"/>
    <w:multiLevelType w:val="hybridMultilevel"/>
    <w:tmpl w:val="C8084E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A8"/>
    <w:rsid w:val="00023F11"/>
    <w:rsid w:val="00246D1E"/>
    <w:rsid w:val="003E6F4F"/>
    <w:rsid w:val="00452AA8"/>
    <w:rsid w:val="004D3E1B"/>
    <w:rsid w:val="004F7AA4"/>
    <w:rsid w:val="005813F1"/>
    <w:rsid w:val="00615674"/>
    <w:rsid w:val="006F2D26"/>
    <w:rsid w:val="00751166"/>
    <w:rsid w:val="00862EAC"/>
    <w:rsid w:val="0089519A"/>
    <w:rsid w:val="009E63CE"/>
    <w:rsid w:val="00A70505"/>
    <w:rsid w:val="00C10E3E"/>
    <w:rsid w:val="00C15BA4"/>
    <w:rsid w:val="00CC2B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2B30"/>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rPr>
  </w:style>
  <w:style w:type="paragraph" w:styleId="Heading2">
    <w:name w:val="heading 2"/>
    <w:basedOn w:val="Normal"/>
    <w:link w:val="Heading2Char"/>
    <w:uiPriority w:val="9"/>
    <w:qFormat/>
    <w:rsid w:val="00CC2B30"/>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paragraph" w:styleId="Heading3">
    <w:name w:val="heading 3"/>
    <w:basedOn w:val="Normal"/>
    <w:link w:val="Heading3Char"/>
    <w:uiPriority w:val="9"/>
    <w:qFormat/>
    <w:rsid w:val="00CC2B30"/>
    <w:pPr>
      <w:spacing w:before="100" w:beforeAutospacing="1" w:after="100" w:afterAutospacing="1" w:line="240" w:lineRule="auto"/>
      <w:outlineLvl w:val="2"/>
    </w:pPr>
    <w:rPr>
      <w:rFonts w:ascii="Times New Roman" w:eastAsia="Times New Roman" w:hAnsi="Times New Roman" w:cs="Times New Roman"/>
      <w:b/>
      <w:bCs/>
      <w:lang w:eastAsia="ro-RO"/>
    </w:rPr>
  </w:style>
  <w:style w:type="paragraph" w:styleId="Heading4">
    <w:name w:val="heading 4"/>
    <w:basedOn w:val="Normal"/>
    <w:link w:val="Heading4Char"/>
    <w:uiPriority w:val="9"/>
    <w:qFormat/>
    <w:rsid w:val="00CC2B30"/>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Heading5">
    <w:name w:val="heading 5"/>
    <w:basedOn w:val="Normal"/>
    <w:link w:val="Heading5Char"/>
    <w:uiPriority w:val="9"/>
    <w:qFormat/>
    <w:rsid w:val="00CC2B30"/>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Heading6">
    <w:name w:val="heading 6"/>
    <w:basedOn w:val="Normal"/>
    <w:link w:val="Heading6Char"/>
    <w:uiPriority w:val="9"/>
    <w:qFormat/>
    <w:rsid w:val="00CC2B30"/>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30"/>
    <w:rPr>
      <w:rFonts w:ascii="Times New Roman" w:eastAsia="Times New Roman" w:hAnsi="Times New Roman" w:cs="Times New Roman"/>
      <w:b/>
      <w:bCs/>
      <w:kern w:val="36"/>
      <w:sz w:val="24"/>
      <w:szCs w:val="24"/>
      <w:lang w:eastAsia="ro-RO"/>
    </w:rPr>
  </w:style>
  <w:style w:type="character" w:customStyle="1" w:styleId="Heading2Char">
    <w:name w:val="Heading 2 Char"/>
    <w:basedOn w:val="DefaultParagraphFont"/>
    <w:link w:val="Heading2"/>
    <w:uiPriority w:val="9"/>
    <w:rsid w:val="00CC2B30"/>
    <w:rPr>
      <w:rFonts w:ascii="Times New Roman" w:eastAsia="Times New Roman" w:hAnsi="Times New Roman" w:cs="Times New Roman"/>
      <w:b/>
      <w:bCs/>
      <w:i/>
      <w:iCs/>
      <w:sz w:val="24"/>
      <w:szCs w:val="24"/>
      <w:lang w:eastAsia="ro-RO"/>
    </w:rPr>
  </w:style>
  <w:style w:type="character" w:customStyle="1" w:styleId="Heading3Char">
    <w:name w:val="Heading 3 Char"/>
    <w:basedOn w:val="DefaultParagraphFont"/>
    <w:link w:val="Heading3"/>
    <w:uiPriority w:val="9"/>
    <w:rsid w:val="00CC2B30"/>
    <w:rPr>
      <w:rFonts w:ascii="Times New Roman" w:eastAsia="Times New Roman" w:hAnsi="Times New Roman" w:cs="Times New Roman"/>
      <w:b/>
      <w:bCs/>
      <w:lang w:eastAsia="ro-RO"/>
    </w:rPr>
  </w:style>
  <w:style w:type="character" w:customStyle="1" w:styleId="Heading4Char">
    <w:name w:val="Heading 4 Char"/>
    <w:basedOn w:val="DefaultParagraphFont"/>
    <w:link w:val="Heading4"/>
    <w:uiPriority w:val="9"/>
    <w:rsid w:val="00CC2B30"/>
    <w:rPr>
      <w:rFonts w:ascii="Times New Roman" w:eastAsia="Times New Roman" w:hAnsi="Times New Roman" w:cs="Times New Roman"/>
      <w:b/>
      <w:bCs/>
      <w:sz w:val="20"/>
      <w:szCs w:val="20"/>
      <w:lang w:eastAsia="ro-RO"/>
    </w:rPr>
  </w:style>
  <w:style w:type="character" w:customStyle="1" w:styleId="Heading5Char">
    <w:name w:val="Heading 5 Char"/>
    <w:basedOn w:val="DefaultParagraphFont"/>
    <w:link w:val="Heading5"/>
    <w:uiPriority w:val="9"/>
    <w:rsid w:val="00CC2B30"/>
    <w:rPr>
      <w:rFonts w:ascii="Times New Roman" w:eastAsia="Times New Roman" w:hAnsi="Times New Roman" w:cs="Times New Roman"/>
      <w:i/>
      <w:iCs/>
      <w:sz w:val="20"/>
      <w:szCs w:val="20"/>
      <w:lang w:eastAsia="ro-RO"/>
    </w:rPr>
  </w:style>
  <w:style w:type="character" w:customStyle="1" w:styleId="Heading6Char">
    <w:name w:val="Heading 6 Char"/>
    <w:basedOn w:val="DefaultParagraphFont"/>
    <w:link w:val="Heading6"/>
    <w:uiPriority w:val="9"/>
    <w:rsid w:val="00CC2B30"/>
    <w:rPr>
      <w:rFonts w:ascii="Times New Roman" w:eastAsia="Times New Roman" w:hAnsi="Times New Roman" w:cs="Times New Roman"/>
      <w:b/>
      <w:bCs/>
      <w:sz w:val="16"/>
      <w:szCs w:val="16"/>
      <w:lang w:eastAsia="ro-RO"/>
    </w:rPr>
  </w:style>
  <w:style w:type="character" w:styleId="Hyperlink">
    <w:name w:val="Hyperlink"/>
    <w:basedOn w:val="DefaultParagraphFont"/>
    <w:uiPriority w:val="99"/>
    <w:unhideWhenUsed/>
    <w:rsid w:val="00CC2B30"/>
    <w:rPr>
      <w:b/>
      <w:bCs/>
      <w:color w:val="333399"/>
      <w:u w:val="single"/>
    </w:rPr>
  </w:style>
  <w:style w:type="character" w:styleId="FollowedHyperlink">
    <w:name w:val="FollowedHyperlink"/>
    <w:basedOn w:val="DefaultParagraphFont"/>
    <w:uiPriority w:val="99"/>
    <w:semiHidden/>
    <w:unhideWhenUsed/>
    <w:rsid w:val="00CC2B30"/>
    <w:rPr>
      <w:b/>
      <w:bCs/>
      <w:color w:val="333399"/>
      <w:u w:val="single"/>
    </w:rPr>
  </w:style>
  <w:style w:type="paragraph" w:styleId="NormalWeb">
    <w:name w:val="Normal (Web)"/>
    <w:basedOn w:val="Normal"/>
    <w:uiPriority w:val="99"/>
    <w:semiHidden/>
    <w:unhideWhenUsed/>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icon">
    <w:name w:val="icon"/>
    <w:basedOn w:val="Normal"/>
    <w:rsid w:val="00CC2B30"/>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ro-RO"/>
    </w:rPr>
  </w:style>
  <w:style w:type="paragraph" w:customStyle="1" w:styleId="child">
    <w:name w:val="child"/>
    <w:basedOn w:val="Normal"/>
    <w:rsid w:val="00CC2B30"/>
    <w:pPr>
      <w:pBdr>
        <w:top w:val="dashed" w:sz="6" w:space="0" w:color="FFFFFF"/>
        <w:left w:val="dashed" w:sz="6" w:space="3" w:color="FFFFFF"/>
        <w:bottom w:val="dashed" w:sz="6" w:space="0" w:color="FFFFFF"/>
        <w:right w:val="dashed" w:sz="6" w:space="3"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eastAsia="ro-RO"/>
    </w:rPr>
  </w:style>
  <w:style w:type="paragraph" w:customStyle="1" w:styleId="item">
    <w:name w:val="item"/>
    <w:basedOn w:val="Normal"/>
    <w:rsid w:val="00CC2B30"/>
    <w:pPr>
      <w:pBdr>
        <w:top w:val="dashed" w:sz="6" w:space="0" w:color="FFFFFF"/>
        <w:left w:val="dashed" w:sz="6" w:space="0" w:color="FFFFFF"/>
        <w:bottom w:val="dashed" w:sz="6" w:space="0" w:color="FFFFFF"/>
        <w:right w:val="dashed" w:sz="6"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rent">
    <w:name w:val="parent"/>
    <w:basedOn w:val="Normal"/>
    <w:rsid w:val="00CC2B30"/>
    <w:pPr>
      <w:pBdr>
        <w:top w:val="dashed" w:sz="6" w:space="0" w:color="FFFFFF"/>
        <w:left w:val="dashed" w:sz="6" w:space="0" w:color="FFFFFF"/>
        <w:bottom w:val="dashed" w:sz="6" w:space="0" w:color="FFFFFF"/>
        <w:right w:val="dashed" w:sz="6"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CC2B30"/>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ego">
    <w:name w:val="lego"/>
    <w:basedOn w:val="Normal"/>
    <w:rsid w:val="00CC2B30"/>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do">
    <w:name w:val="do"/>
    <w:basedOn w:val="Normal"/>
    <w:rsid w:val="00CC2B30"/>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tdo">
    <w:name w:val="tdo"/>
    <w:basedOn w:val="Normal"/>
    <w:rsid w:val="00CC2B30"/>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doa">
    <w:name w:val="do_a"/>
    <w:basedOn w:val="Normal"/>
    <w:rsid w:val="00CC2B30"/>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CC2B30"/>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o">
    <w:name w:val="tso"/>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oa">
    <w:name w:val="so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oa">
    <w:name w:val="tso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t">
    <w:name w:val="tt"/>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t">
    <w:name w:val="ttt"/>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a">
    <w:name w:val="t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t">
    <w:name w:val="tst"/>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ta">
    <w:name w:val="s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ta">
    <w:name w:val="ts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ax">
    <w:name w:val="ax"/>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x">
    <w:name w:val="tax"/>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axa">
    <w:name w:val="ax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pe">
    <w:name w:val="tpe"/>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pea">
    <w:name w:val="pe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e">
    <w:name w:val="tse"/>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ea">
    <w:name w:val="se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ea">
    <w:name w:val="tse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ca">
    <w:name w:val="ca"/>
    <w:basedOn w:val="Normal"/>
    <w:rsid w:val="00CC2B30"/>
    <w:pPr>
      <w:spacing w:before="100" w:beforeAutospacing="1" w:after="100" w:afterAutospacing="1" w:line="240" w:lineRule="auto"/>
    </w:pPr>
    <w:rPr>
      <w:rFonts w:ascii="Times New Roman" w:eastAsia="Times New Roman" w:hAnsi="Times New Roman" w:cs="Times New Roman"/>
      <w:b/>
      <w:bCs/>
      <w:color w:val="005F00"/>
      <w:sz w:val="24"/>
      <w:szCs w:val="24"/>
      <w:lang w:eastAsia="ro-RO"/>
    </w:rPr>
  </w:style>
  <w:style w:type="paragraph" w:customStyle="1" w:styleId="tca">
    <w:name w:val="tca"/>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caa">
    <w:name w:val="ca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caa">
    <w:name w:val="tca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c">
    <w:name w:val="sc"/>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c">
    <w:name w:val="tsc"/>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ca">
    <w:name w:val="sc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ca">
    <w:name w:val="tsc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i">
    <w:name w:val="si"/>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i">
    <w:name w:val="tsi"/>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ia">
    <w:name w:val="si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ia">
    <w:name w:val="tsi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s">
    <w:name w:val="ss"/>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s">
    <w:name w:val="tss"/>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sa">
    <w:name w:val="ss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sa">
    <w:name w:val="tss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ar">
    <w:name w:val="ar"/>
    <w:basedOn w:val="Normal"/>
    <w:rsid w:val="00CC2B30"/>
    <w:pPr>
      <w:spacing w:before="100" w:beforeAutospacing="1" w:after="100" w:afterAutospacing="1" w:line="240" w:lineRule="auto"/>
    </w:pPr>
    <w:rPr>
      <w:rFonts w:ascii="Times New Roman" w:eastAsia="Times New Roman" w:hAnsi="Times New Roman" w:cs="Times New Roman"/>
      <w:b/>
      <w:bCs/>
      <w:color w:val="0000AF"/>
      <w:lang w:eastAsia="ro-RO"/>
    </w:rPr>
  </w:style>
  <w:style w:type="paragraph" w:customStyle="1" w:styleId="tar">
    <w:name w:val="tar"/>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ara">
    <w:name w:val="ar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ara">
    <w:name w:val="tar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r">
    <w:name w:val="sr"/>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sr">
    <w:name w:val="tsr"/>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sra">
    <w:name w:val="sr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CC2B30"/>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tnt">
    <w:name w:val="tnt"/>
    <w:basedOn w:val="Normal"/>
    <w:rsid w:val="00CC2B30"/>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nta">
    <w:name w:val="n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ls">
    <w:name w:val="tls"/>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lsa">
    <w:name w:val="ls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ct">
    <w:name w:val="tct"/>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cta">
    <w:name w:val="c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ta0">
    <w:name w:val="tta"/>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aa">
    <w:name w:val="ta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a">
    <w:name w:val="pa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tpaa">
    <w:name w:val="tpa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al">
    <w:name w:val="al"/>
    <w:basedOn w:val="Normal"/>
    <w:rsid w:val="00CC2B30"/>
    <w:pPr>
      <w:spacing w:before="100" w:beforeAutospacing="1" w:after="100" w:afterAutospacing="1" w:line="240" w:lineRule="auto"/>
    </w:pPr>
    <w:rPr>
      <w:rFonts w:ascii="Times New Roman" w:eastAsia="Times New Roman" w:hAnsi="Times New Roman" w:cs="Times New Roman"/>
      <w:b/>
      <w:bCs/>
      <w:color w:val="008F00"/>
      <w:sz w:val="24"/>
      <w:szCs w:val="24"/>
      <w:lang w:eastAsia="ro-RO"/>
    </w:rPr>
  </w:style>
  <w:style w:type="paragraph" w:customStyle="1" w:styleId="tal">
    <w:name w:val="tal"/>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ala">
    <w:name w:val="al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ala">
    <w:name w:val="tal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i">
    <w:name w:val="li"/>
    <w:basedOn w:val="Normal"/>
    <w:rsid w:val="00CC2B30"/>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i">
    <w:name w:val="tli"/>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ia">
    <w:name w:val="li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ia">
    <w:name w:val="tli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t">
    <w:name w:val="lt"/>
    <w:basedOn w:val="Normal"/>
    <w:rsid w:val="00CC2B30"/>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t">
    <w:name w:val="tlt"/>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ta">
    <w:name w:val="l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ta">
    <w:name w:val="tlt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pt">
    <w:name w:val="pt"/>
    <w:basedOn w:val="Normal"/>
    <w:rsid w:val="00CC2B30"/>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pt">
    <w:name w:val="tpt"/>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ta">
    <w:name w:val="p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pta">
    <w:name w:val="tpt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sp">
    <w:name w:val="sp"/>
    <w:basedOn w:val="Normal"/>
    <w:rsid w:val="00CC2B30"/>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sp">
    <w:name w:val="tsp"/>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pa">
    <w:name w:val="sp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pa">
    <w:name w:val="tsp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nview">
    <w:name w:val="nview"/>
    <w:basedOn w:val="Normal"/>
    <w:rsid w:val="00CC2B3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view">
    <w:name w:val="lview"/>
    <w:basedOn w:val="Normal"/>
    <w:rsid w:val="00CC2B30"/>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nview">
    <w:name w:val="pageportrait_nview"/>
    <w:basedOn w:val="Normal"/>
    <w:rsid w:val="00CC2B3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lview">
    <w:name w:val="pageportrait_lview"/>
    <w:basedOn w:val="Normal"/>
    <w:rsid w:val="00CC2B30"/>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landscapelview">
    <w:name w:val="pagelandscape_lview"/>
    <w:basedOn w:val="Normal"/>
    <w:rsid w:val="00CC2B30"/>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do1">
    <w:name w:val="do1"/>
    <w:basedOn w:val="DefaultParagraphFont"/>
    <w:rsid w:val="00CC2B30"/>
    <w:rPr>
      <w:b/>
      <w:bCs/>
      <w:sz w:val="26"/>
      <w:szCs w:val="26"/>
    </w:rPr>
  </w:style>
  <w:style w:type="character" w:customStyle="1" w:styleId="tpa1">
    <w:name w:val="tpa1"/>
    <w:basedOn w:val="DefaultParagraphFont"/>
    <w:rsid w:val="00CC2B30"/>
  </w:style>
  <w:style w:type="character" w:customStyle="1" w:styleId="ar1">
    <w:name w:val="ar1"/>
    <w:basedOn w:val="DefaultParagraphFont"/>
    <w:rsid w:val="00CC2B30"/>
    <w:rPr>
      <w:b/>
      <w:bCs/>
      <w:color w:val="0000AF"/>
      <w:sz w:val="22"/>
      <w:szCs w:val="22"/>
    </w:rPr>
  </w:style>
  <w:style w:type="character" w:customStyle="1" w:styleId="ax1">
    <w:name w:val="ax1"/>
    <w:basedOn w:val="DefaultParagraphFont"/>
    <w:rsid w:val="00CC2B30"/>
    <w:rPr>
      <w:b/>
      <w:bCs/>
      <w:sz w:val="26"/>
      <w:szCs w:val="26"/>
    </w:rPr>
  </w:style>
  <w:style w:type="character" w:customStyle="1" w:styleId="tax1">
    <w:name w:val="tax1"/>
    <w:basedOn w:val="DefaultParagraphFont"/>
    <w:rsid w:val="00CC2B30"/>
    <w:rPr>
      <w:b/>
      <w:bCs/>
      <w:sz w:val="26"/>
      <w:szCs w:val="26"/>
    </w:rPr>
  </w:style>
  <w:style w:type="paragraph" w:styleId="BalloonText">
    <w:name w:val="Balloon Text"/>
    <w:basedOn w:val="Normal"/>
    <w:link w:val="BalloonTextChar"/>
    <w:uiPriority w:val="99"/>
    <w:semiHidden/>
    <w:unhideWhenUsed/>
    <w:rsid w:val="0075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66"/>
    <w:rPr>
      <w:rFonts w:ascii="Tahoma" w:hAnsi="Tahoma" w:cs="Tahoma"/>
      <w:sz w:val="16"/>
      <w:szCs w:val="16"/>
    </w:rPr>
  </w:style>
  <w:style w:type="paragraph" w:styleId="ListParagraph">
    <w:name w:val="List Paragraph"/>
    <w:basedOn w:val="Normal"/>
    <w:uiPriority w:val="34"/>
    <w:qFormat/>
    <w:rsid w:val="006156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C2B30"/>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rPr>
  </w:style>
  <w:style w:type="paragraph" w:styleId="Heading2">
    <w:name w:val="heading 2"/>
    <w:basedOn w:val="Normal"/>
    <w:link w:val="Heading2Char"/>
    <w:uiPriority w:val="9"/>
    <w:qFormat/>
    <w:rsid w:val="00CC2B30"/>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paragraph" w:styleId="Heading3">
    <w:name w:val="heading 3"/>
    <w:basedOn w:val="Normal"/>
    <w:link w:val="Heading3Char"/>
    <w:uiPriority w:val="9"/>
    <w:qFormat/>
    <w:rsid w:val="00CC2B30"/>
    <w:pPr>
      <w:spacing w:before="100" w:beforeAutospacing="1" w:after="100" w:afterAutospacing="1" w:line="240" w:lineRule="auto"/>
      <w:outlineLvl w:val="2"/>
    </w:pPr>
    <w:rPr>
      <w:rFonts w:ascii="Times New Roman" w:eastAsia="Times New Roman" w:hAnsi="Times New Roman" w:cs="Times New Roman"/>
      <w:b/>
      <w:bCs/>
      <w:lang w:eastAsia="ro-RO"/>
    </w:rPr>
  </w:style>
  <w:style w:type="paragraph" w:styleId="Heading4">
    <w:name w:val="heading 4"/>
    <w:basedOn w:val="Normal"/>
    <w:link w:val="Heading4Char"/>
    <w:uiPriority w:val="9"/>
    <w:qFormat/>
    <w:rsid w:val="00CC2B30"/>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Heading5">
    <w:name w:val="heading 5"/>
    <w:basedOn w:val="Normal"/>
    <w:link w:val="Heading5Char"/>
    <w:uiPriority w:val="9"/>
    <w:qFormat/>
    <w:rsid w:val="00CC2B30"/>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Heading6">
    <w:name w:val="heading 6"/>
    <w:basedOn w:val="Normal"/>
    <w:link w:val="Heading6Char"/>
    <w:uiPriority w:val="9"/>
    <w:qFormat/>
    <w:rsid w:val="00CC2B30"/>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30"/>
    <w:rPr>
      <w:rFonts w:ascii="Times New Roman" w:eastAsia="Times New Roman" w:hAnsi="Times New Roman" w:cs="Times New Roman"/>
      <w:b/>
      <w:bCs/>
      <w:kern w:val="36"/>
      <w:sz w:val="24"/>
      <w:szCs w:val="24"/>
      <w:lang w:eastAsia="ro-RO"/>
    </w:rPr>
  </w:style>
  <w:style w:type="character" w:customStyle="1" w:styleId="Heading2Char">
    <w:name w:val="Heading 2 Char"/>
    <w:basedOn w:val="DefaultParagraphFont"/>
    <w:link w:val="Heading2"/>
    <w:uiPriority w:val="9"/>
    <w:rsid w:val="00CC2B30"/>
    <w:rPr>
      <w:rFonts w:ascii="Times New Roman" w:eastAsia="Times New Roman" w:hAnsi="Times New Roman" w:cs="Times New Roman"/>
      <w:b/>
      <w:bCs/>
      <w:i/>
      <w:iCs/>
      <w:sz w:val="24"/>
      <w:szCs w:val="24"/>
      <w:lang w:eastAsia="ro-RO"/>
    </w:rPr>
  </w:style>
  <w:style w:type="character" w:customStyle="1" w:styleId="Heading3Char">
    <w:name w:val="Heading 3 Char"/>
    <w:basedOn w:val="DefaultParagraphFont"/>
    <w:link w:val="Heading3"/>
    <w:uiPriority w:val="9"/>
    <w:rsid w:val="00CC2B30"/>
    <w:rPr>
      <w:rFonts w:ascii="Times New Roman" w:eastAsia="Times New Roman" w:hAnsi="Times New Roman" w:cs="Times New Roman"/>
      <w:b/>
      <w:bCs/>
      <w:lang w:eastAsia="ro-RO"/>
    </w:rPr>
  </w:style>
  <w:style w:type="character" w:customStyle="1" w:styleId="Heading4Char">
    <w:name w:val="Heading 4 Char"/>
    <w:basedOn w:val="DefaultParagraphFont"/>
    <w:link w:val="Heading4"/>
    <w:uiPriority w:val="9"/>
    <w:rsid w:val="00CC2B30"/>
    <w:rPr>
      <w:rFonts w:ascii="Times New Roman" w:eastAsia="Times New Roman" w:hAnsi="Times New Roman" w:cs="Times New Roman"/>
      <w:b/>
      <w:bCs/>
      <w:sz w:val="20"/>
      <w:szCs w:val="20"/>
      <w:lang w:eastAsia="ro-RO"/>
    </w:rPr>
  </w:style>
  <w:style w:type="character" w:customStyle="1" w:styleId="Heading5Char">
    <w:name w:val="Heading 5 Char"/>
    <w:basedOn w:val="DefaultParagraphFont"/>
    <w:link w:val="Heading5"/>
    <w:uiPriority w:val="9"/>
    <w:rsid w:val="00CC2B30"/>
    <w:rPr>
      <w:rFonts w:ascii="Times New Roman" w:eastAsia="Times New Roman" w:hAnsi="Times New Roman" w:cs="Times New Roman"/>
      <w:i/>
      <w:iCs/>
      <w:sz w:val="20"/>
      <w:szCs w:val="20"/>
      <w:lang w:eastAsia="ro-RO"/>
    </w:rPr>
  </w:style>
  <w:style w:type="character" w:customStyle="1" w:styleId="Heading6Char">
    <w:name w:val="Heading 6 Char"/>
    <w:basedOn w:val="DefaultParagraphFont"/>
    <w:link w:val="Heading6"/>
    <w:uiPriority w:val="9"/>
    <w:rsid w:val="00CC2B30"/>
    <w:rPr>
      <w:rFonts w:ascii="Times New Roman" w:eastAsia="Times New Roman" w:hAnsi="Times New Roman" w:cs="Times New Roman"/>
      <w:b/>
      <w:bCs/>
      <w:sz w:val="16"/>
      <w:szCs w:val="16"/>
      <w:lang w:eastAsia="ro-RO"/>
    </w:rPr>
  </w:style>
  <w:style w:type="character" w:styleId="Hyperlink">
    <w:name w:val="Hyperlink"/>
    <w:basedOn w:val="DefaultParagraphFont"/>
    <w:uiPriority w:val="99"/>
    <w:unhideWhenUsed/>
    <w:rsid w:val="00CC2B30"/>
    <w:rPr>
      <w:b/>
      <w:bCs/>
      <w:color w:val="333399"/>
      <w:u w:val="single"/>
    </w:rPr>
  </w:style>
  <w:style w:type="character" w:styleId="FollowedHyperlink">
    <w:name w:val="FollowedHyperlink"/>
    <w:basedOn w:val="DefaultParagraphFont"/>
    <w:uiPriority w:val="99"/>
    <w:semiHidden/>
    <w:unhideWhenUsed/>
    <w:rsid w:val="00CC2B30"/>
    <w:rPr>
      <w:b/>
      <w:bCs/>
      <w:color w:val="333399"/>
      <w:u w:val="single"/>
    </w:rPr>
  </w:style>
  <w:style w:type="paragraph" w:styleId="NormalWeb">
    <w:name w:val="Normal (Web)"/>
    <w:basedOn w:val="Normal"/>
    <w:uiPriority w:val="99"/>
    <w:semiHidden/>
    <w:unhideWhenUsed/>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icon">
    <w:name w:val="icon"/>
    <w:basedOn w:val="Normal"/>
    <w:rsid w:val="00CC2B30"/>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ro-RO"/>
    </w:rPr>
  </w:style>
  <w:style w:type="paragraph" w:customStyle="1" w:styleId="child">
    <w:name w:val="child"/>
    <w:basedOn w:val="Normal"/>
    <w:rsid w:val="00CC2B30"/>
    <w:pPr>
      <w:pBdr>
        <w:top w:val="dashed" w:sz="6" w:space="0" w:color="FFFFFF"/>
        <w:left w:val="dashed" w:sz="6" w:space="3" w:color="FFFFFF"/>
        <w:bottom w:val="dashed" w:sz="6" w:space="0" w:color="FFFFFF"/>
        <w:right w:val="dashed" w:sz="6" w:space="3"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eastAsia="ro-RO"/>
    </w:rPr>
  </w:style>
  <w:style w:type="paragraph" w:customStyle="1" w:styleId="item">
    <w:name w:val="item"/>
    <w:basedOn w:val="Normal"/>
    <w:rsid w:val="00CC2B30"/>
    <w:pPr>
      <w:pBdr>
        <w:top w:val="dashed" w:sz="6" w:space="0" w:color="FFFFFF"/>
        <w:left w:val="dashed" w:sz="6" w:space="0" w:color="FFFFFF"/>
        <w:bottom w:val="dashed" w:sz="6" w:space="0" w:color="FFFFFF"/>
        <w:right w:val="dashed" w:sz="6"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rent">
    <w:name w:val="parent"/>
    <w:basedOn w:val="Normal"/>
    <w:rsid w:val="00CC2B30"/>
    <w:pPr>
      <w:pBdr>
        <w:top w:val="dashed" w:sz="6" w:space="0" w:color="FFFFFF"/>
        <w:left w:val="dashed" w:sz="6" w:space="0" w:color="FFFFFF"/>
        <w:bottom w:val="dashed" w:sz="6" w:space="0" w:color="FFFFFF"/>
        <w:right w:val="dashed" w:sz="6"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CC2B30"/>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ego">
    <w:name w:val="lego"/>
    <w:basedOn w:val="Normal"/>
    <w:rsid w:val="00CC2B30"/>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do">
    <w:name w:val="do"/>
    <w:basedOn w:val="Normal"/>
    <w:rsid w:val="00CC2B30"/>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tdo">
    <w:name w:val="tdo"/>
    <w:basedOn w:val="Normal"/>
    <w:rsid w:val="00CC2B30"/>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doa">
    <w:name w:val="do_a"/>
    <w:basedOn w:val="Normal"/>
    <w:rsid w:val="00CC2B30"/>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CC2B30"/>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o">
    <w:name w:val="tso"/>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oa">
    <w:name w:val="so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oa">
    <w:name w:val="tso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t">
    <w:name w:val="tt"/>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t">
    <w:name w:val="ttt"/>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a">
    <w:name w:val="t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t">
    <w:name w:val="tst"/>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ta">
    <w:name w:val="s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ta">
    <w:name w:val="ts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ax">
    <w:name w:val="ax"/>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x">
    <w:name w:val="tax"/>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axa">
    <w:name w:val="ax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pe">
    <w:name w:val="tpe"/>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pea">
    <w:name w:val="pe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e">
    <w:name w:val="tse"/>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ea">
    <w:name w:val="se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ea">
    <w:name w:val="tse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ca">
    <w:name w:val="ca"/>
    <w:basedOn w:val="Normal"/>
    <w:rsid w:val="00CC2B30"/>
    <w:pPr>
      <w:spacing w:before="100" w:beforeAutospacing="1" w:after="100" w:afterAutospacing="1" w:line="240" w:lineRule="auto"/>
    </w:pPr>
    <w:rPr>
      <w:rFonts w:ascii="Times New Roman" w:eastAsia="Times New Roman" w:hAnsi="Times New Roman" w:cs="Times New Roman"/>
      <w:b/>
      <w:bCs/>
      <w:color w:val="005F00"/>
      <w:sz w:val="24"/>
      <w:szCs w:val="24"/>
      <w:lang w:eastAsia="ro-RO"/>
    </w:rPr>
  </w:style>
  <w:style w:type="paragraph" w:customStyle="1" w:styleId="tca">
    <w:name w:val="tca"/>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caa">
    <w:name w:val="ca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caa">
    <w:name w:val="tca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c">
    <w:name w:val="sc"/>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c">
    <w:name w:val="tsc"/>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ca">
    <w:name w:val="sc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ca">
    <w:name w:val="tsc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i">
    <w:name w:val="si"/>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i">
    <w:name w:val="tsi"/>
    <w:basedOn w:val="Normal"/>
    <w:rsid w:val="00CC2B30"/>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ia">
    <w:name w:val="si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ia">
    <w:name w:val="tsi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s">
    <w:name w:val="ss"/>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s">
    <w:name w:val="tss"/>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sa">
    <w:name w:val="ss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sa">
    <w:name w:val="tss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ar">
    <w:name w:val="ar"/>
    <w:basedOn w:val="Normal"/>
    <w:rsid w:val="00CC2B30"/>
    <w:pPr>
      <w:spacing w:before="100" w:beforeAutospacing="1" w:after="100" w:afterAutospacing="1" w:line="240" w:lineRule="auto"/>
    </w:pPr>
    <w:rPr>
      <w:rFonts w:ascii="Times New Roman" w:eastAsia="Times New Roman" w:hAnsi="Times New Roman" w:cs="Times New Roman"/>
      <w:b/>
      <w:bCs/>
      <w:color w:val="0000AF"/>
      <w:lang w:eastAsia="ro-RO"/>
    </w:rPr>
  </w:style>
  <w:style w:type="paragraph" w:customStyle="1" w:styleId="tar">
    <w:name w:val="tar"/>
    <w:basedOn w:val="Normal"/>
    <w:rsid w:val="00CC2B30"/>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ara">
    <w:name w:val="ar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ara">
    <w:name w:val="tar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r">
    <w:name w:val="sr"/>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sr">
    <w:name w:val="tsr"/>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sra">
    <w:name w:val="sr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CC2B30"/>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tnt">
    <w:name w:val="tnt"/>
    <w:basedOn w:val="Normal"/>
    <w:rsid w:val="00CC2B30"/>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nta">
    <w:name w:val="n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ls">
    <w:name w:val="tls"/>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lsa">
    <w:name w:val="ls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ct">
    <w:name w:val="tct"/>
    <w:basedOn w:val="Normal"/>
    <w:rsid w:val="00CC2B30"/>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cta">
    <w:name w:val="c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ta0">
    <w:name w:val="tta"/>
    <w:basedOn w:val="Normal"/>
    <w:rsid w:val="00CC2B30"/>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aa">
    <w:name w:val="ta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a">
    <w:name w:val="pa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tpaa">
    <w:name w:val="tpa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al">
    <w:name w:val="al"/>
    <w:basedOn w:val="Normal"/>
    <w:rsid w:val="00CC2B30"/>
    <w:pPr>
      <w:spacing w:before="100" w:beforeAutospacing="1" w:after="100" w:afterAutospacing="1" w:line="240" w:lineRule="auto"/>
    </w:pPr>
    <w:rPr>
      <w:rFonts w:ascii="Times New Roman" w:eastAsia="Times New Roman" w:hAnsi="Times New Roman" w:cs="Times New Roman"/>
      <w:b/>
      <w:bCs/>
      <w:color w:val="008F00"/>
      <w:sz w:val="24"/>
      <w:szCs w:val="24"/>
      <w:lang w:eastAsia="ro-RO"/>
    </w:rPr>
  </w:style>
  <w:style w:type="paragraph" w:customStyle="1" w:styleId="tal">
    <w:name w:val="tal"/>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ala">
    <w:name w:val="al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ala">
    <w:name w:val="tal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i">
    <w:name w:val="li"/>
    <w:basedOn w:val="Normal"/>
    <w:rsid w:val="00CC2B30"/>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i">
    <w:name w:val="tli"/>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ia">
    <w:name w:val="li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ia">
    <w:name w:val="tli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t">
    <w:name w:val="lt"/>
    <w:basedOn w:val="Normal"/>
    <w:rsid w:val="00CC2B30"/>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t">
    <w:name w:val="tlt"/>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ta">
    <w:name w:val="l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ta">
    <w:name w:val="tlt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pt">
    <w:name w:val="pt"/>
    <w:basedOn w:val="Normal"/>
    <w:rsid w:val="00CC2B30"/>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pt">
    <w:name w:val="tpt"/>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ta">
    <w:name w:val="pt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pta">
    <w:name w:val="tpt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sp">
    <w:name w:val="sp"/>
    <w:basedOn w:val="Normal"/>
    <w:rsid w:val="00CC2B30"/>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sp">
    <w:name w:val="tsp"/>
    <w:basedOn w:val="Normal"/>
    <w:rsid w:val="00CC2B30"/>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pa">
    <w:name w:val="sp_a"/>
    <w:basedOn w:val="Normal"/>
    <w:rsid w:val="00CC2B30"/>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pa">
    <w:name w:val="tsp_a"/>
    <w:basedOn w:val="Normal"/>
    <w:rsid w:val="00CC2B30"/>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nview">
    <w:name w:val="nview"/>
    <w:basedOn w:val="Normal"/>
    <w:rsid w:val="00CC2B3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view">
    <w:name w:val="lview"/>
    <w:basedOn w:val="Normal"/>
    <w:rsid w:val="00CC2B30"/>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nview">
    <w:name w:val="pageportrait_nview"/>
    <w:basedOn w:val="Normal"/>
    <w:rsid w:val="00CC2B3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lview">
    <w:name w:val="pageportrait_lview"/>
    <w:basedOn w:val="Normal"/>
    <w:rsid w:val="00CC2B30"/>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landscapelview">
    <w:name w:val="pagelandscape_lview"/>
    <w:basedOn w:val="Normal"/>
    <w:rsid w:val="00CC2B30"/>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do1">
    <w:name w:val="do1"/>
    <w:basedOn w:val="DefaultParagraphFont"/>
    <w:rsid w:val="00CC2B30"/>
    <w:rPr>
      <w:b/>
      <w:bCs/>
      <w:sz w:val="26"/>
      <w:szCs w:val="26"/>
    </w:rPr>
  </w:style>
  <w:style w:type="character" w:customStyle="1" w:styleId="tpa1">
    <w:name w:val="tpa1"/>
    <w:basedOn w:val="DefaultParagraphFont"/>
    <w:rsid w:val="00CC2B30"/>
  </w:style>
  <w:style w:type="character" w:customStyle="1" w:styleId="ar1">
    <w:name w:val="ar1"/>
    <w:basedOn w:val="DefaultParagraphFont"/>
    <w:rsid w:val="00CC2B30"/>
    <w:rPr>
      <w:b/>
      <w:bCs/>
      <w:color w:val="0000AF"/>
      <w:sz w:val="22"/>
      <w:szCs w:val="22"/>
    </w:rPr>
  </w:style>
  <w:style w:type="character" w:customStyle="1" w:styleId="ax1">
    <w:name w:val="ax1"/>
    <w:basedOn w:val="DefaultParagraphFont"/>
    <w:rsid w:val="00CC2B30"/>
    <w:rPr>
      <w:b/>
      <w:bCs/>
      <w:sz w:val="26"/>
      <w:szCs w:val="26"/>
    </w:rPr>
  </w:style>
  <w:style w:type="character" w:customStyle="1" w:styleId="tax1">
    <w:name w:val="tax1"/>
    <w:basedOn w:val="DefaultParagraphFont"/>
    <w:rsid w:val="00CC2B30"/>
    <w:rPr>
      <w:b/>
      <w:bCs/>
      <w:sz w:val="26"/>
      <w:szCs w:val="26"/>
    </w:rPr>
  </w:style>
  <w:style w:type="paragraph" w:styleId="BalloonText">
    <w:name w:val="Balloon Text"/>
    <w:basedOn w:val="Normal"/>
    <w:link w:val="BalloonTextChar"/>
    <w:uiPriority w:val="99"/>
    <w:semiHidden/>
    <w:unhideWhenUsed/>
    <w:rsid w:val="0075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166"/>
    <w:rPr>
      <w:rFonts w:ascii="Tahoma" w:hAnsi="Tahoma" w:cs="Tahoma"/>
      <w:sz w:val="16"/>
      <w:szCs w:val="16"/>
    </w:rPr>
  </w:style>
  <w:style w:type="paragraph" w:styleId="ListParagraph">
    <w:name w:val="List Paragraph"/>
    <w:basedOn w:val="Normal"/>
    <w:uiPriority w:val="34"/>
    <w:qFormat/>
    <w:rsid w:val="00615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727672">
      <w:bodyDiv w:val="1"/>
      <w:marLeft w:val="0"/>
      <w:marRight w:val="0"/>
      <w:marTop w:val="0"/>
      <w:marBottom w:val="0"/>
      <w:divBdr>
        <w:top w:val="none" w:sz="0" w:space="0" w:color="auto"/>
        <w:left w:val="none" w:sz="0" w:space="0" w:color="auto"/>
        <w:bottom w:val="none" w:sz="0" w:space="0" w:color="auto"/>
        <w:right w:val="none" w:sz="0" w:space="0" w:color="auto"/>
      </w:divBdr>
      <w:divsChild>
        <w:div w:id="702095134">
          <w:marLeft w:val="0"/>
          <w:marRight w:val="0"/>
          <w:marTop w:val="0"/>
          <w:marBottom w:val="0"/>
          <w:divBdr>
            <w:top w:val="none" w:sz="0" w:space="0" w:color="auto"/>
            <w:left w:val="none" w:sz="0" w:space="0" w:color="auto"/>
            <w:bottom w:val="none" w:sz="0" w:space="0" w:color="auto"/>
            <w:right w:val="none" w:sz="0" w:space="0" w:color="auto"/>
          </w:divBdr>
          <w:divsChild>
            <w:div w:id="1607077586">
              <w:marLeft w:val="0"/>
              <w:marRight w:val="0"/>
              <w:marTop w:val="0"/>
              <w:marBottom w:val="0"/>
              <w:divBdr>
                <w:top w:val="dashed" w:sz="6" w:space="0" w:color="FFFFFF"/>
                <w:left w:val="dashed" w:sz="6" w:space="0" w:color="FFFFFF"/>
                <w:bottom w:val="dashed" w:sz="6" w:space="0" w:color="FFFFFF"/>
                <w:right w:val="dashed" w:sz="6" w:space="0" w:color="FFFFFF"/>
              </w:divBdr>
            </w:div>
            <w:div w:id="939947768">
              <w:marLeft w:val="0"/>
              <w:marRight w:val="0"/>
              <w:marTop w:val="0"/>
              <w:marBottom w:val="0"/>
              <w:divBdr>
                <w:top w:val="dashed" w:sz="6" w:space="0" w:color="FFFFFF"/>
                <w:left w:val="dashed" w:sz="6" w:space="3" w:color="FFFFFF"/>
                <w:bottom w:val="dashed" w:sz="6" w:space="0" w:color="FFFFFF"/>
                <w:right w:val="dashed" w:sz="6" w:space="3" w:color="FFFFFF"/>
              </w:divBdr>
              <w:divsChild>
                <w:div w:id="690836992">
                  <w:marLeft w:val="0"/>
                  <w:marRight w:val="0"/>
                  <w:marTop w:val="0"/>
                  <w:marBottom w:val="0"/>
                  <w:divBdr>
                    <w:top w:val="dashed" w:sz="6" w:space="0" w:color="FFFFFF"/>
                    <w:left w:val="dashed" w:sz="6" w:space="0" w:color="FFFFFF"/>
                    <w:bottom w:val="dashed" w:sz="6" w:space="0" w:color="FFFFFF"/>
                    <w:right w:val="dashed" w:sz="6" w:space="0" w:color="FFFFFF"/>
                  </w:divBdr>
                </w:div>
                <w:div w:id="1360662354">
                  <w:marLeft w:val="0"/>
                  <w:marRight w:val="0"/>
                  <w:marTop w:val="0"/>
                  <w:marBottom w:val="0"/>
                  <w:divBdr>
                    <w:top w:val="dashed" w:sz="6" w:space="0" w:color="FFFFFF"/>
                    <w:left w:val="dashed" w:sz="6" w:space="0" w:color="FFFFFF"/>
                    <w:bottom w:val="dashed" w:sz="6" w:space="0" w:color="FFFFFF"/>
                    <w:right w:val="dashed" w:sz="6" w:space="0" w:color="FFFFFF"/>
                  </w:divBdr>
                </w:div>
                <w:div w:id="1468206023">
                  <w:marLeft w:val="0"/>
                  <w:marRight w:val="0"/>
                  <w:marTop w:val="0"/>
                  <w:marBottom w:val="0"/>
                  <w:divBdr>
                    <w:top w:val="dashed" w:sz="6" w:space="0" w:color="FFFFFF"/>
                    <w:left w:val="dashed" w:sz="6" w:space="0" w:color="FFFFFF"/>
                    <w:bottom w:val="dashed" w:sz="6" w:space="0" w:color="FFFFFF"/>
                    <w:right w:val="dashed" w:sz="6" w:space="0" w:color="FFFFFF"/>
                  </w:divBdr>
                </w:div>
                <w:div w:id="1496383746">
                  <w:marLeft w:val="0"/>
                  <w:marRight w:val="0"/>
                  <w:marTop w:val="0"/>
                  <w:marBottom w:val="0"/>
                  <w:divBdr>
                    <w:top w:val="dashed" w:sz="6" w:space="0" w:color="FFFFFF"/>
                    <w:left w:val="dashed" w:sz="6" w:space="0" w:color="FFFFFF"/>
                    <w:bottom w:val="dashed" w:sz="6" w:space="0" w:color="FFFFFF"/>
                    <w:right w:val="dashed" w:sz="6" w:space="0" w:color="FFFFFF"/>
                  </w:divBdr>
                </w:div>
                <w:div w:id="1312253993">
                  <w:marLeft w:val="0"/>
                  <w:marRight w:val="0"/>
                  <w:marTop w:val="0"/>
                  <w:marBottom w:val="0"/>
                  <w:divBdr>
                    <w:top w:val="dashed" w:sz="6" w:space="0" w:color="FFFFFF"/>
                    <w:left w:val="dashed" w:sz="6" w:space="3" w:color="FFFFFF"/>
                    <w:bottom w:val="dashed" w:sz="6" w:space="0" w:color="FFFFFF"/>
                    <w:right w:val="dashed" w:sz="6" w:space="3" w:color="FFFFFF"/>
                  </w:divBdr>
                  <w:divsChild>
                    <w:div w:id="894125623">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615799006">
                  <w:marLeft w:val="0"/>
                  <w:marRight w:val="0"/>
                  <w:marTop w:val="0"/>
                  <w:marBottom w:val="0"/>
                  <w:divBdr>
                    <w:top w:val="dashed" w:sz="6" w:space="0" w:color="FFFFFF"/>
                    <w:left w:val="dashed" w:sz="6" w:space="0" w:color="FFFFFF"/>
                    <w:bottom w:val="dashed" w:sz="6" w:space="0" w:color="FFFFFF"/>
                    <w:right w:val="dashed" w:sz="6" w:space="0" w:color="FFFFFF"/>
                  </w:divBdr>
                </w:div>
                <w:div w:id="1736126405">
                  <w:marLeft w:val="0"/>
                  <w:marRight w:val="0"/>
                  <w:marTop w:val="0"/>
                  <w:marBottom w:val="0"/>
                  <w:divBdr>
                    <w:top w:val="dashed" w:sz="6" w:space="0" w:color="FFFFFF"/>
                    <w:left w:val="dashed" w:sz="6" w:space="3" w:color="FFFFFF"/>
                    <w:bottom w:val="dashed" w:sz="6" w:space="0" w:color="FFFFFF"/>
                    <w:right w:val="dashed" w:sz="6" w:space="3" w:color="FFFFFF"/>
                  </w:divBdr>
                  <w:divsChild>
                    <w:div w:id="1732996697">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902763265">
                  <w:marLeft w:val="0"/>
                  <w:marRight w:val="0"/>
                  <w:marTop w:val="0"/>
                  <w:marBottom w:val="0"/>
                  <w:divBdr>
                    <w:top w:val="dashed" w:sz="6" w:space="0" w:color="FFFFFF"/>
                    <w:left w:val="dashed" w:sz="6" w:space="0" w:color="FFFFFF"/>
                    <w:bottom w:val="dashed" w:sz="6" w:space="0" w:color="FFFFFF"/>
                    <w:right w:val="dashed" w:sz="6" w:space="0" w:color="FFFFFF"/>
                  </w:divBdr>
                </w:div>
                <w:div w:id="124397071">
                  <w:marLeft w:val="0"/>
                  <w:marRight w:val="0"/>
                  <w:marTop w:val="0"/>
                  <w:marBottom w:val="0"/>
                  <w:divBdr>
                    <w:top w:val="dashed" w:sz="6" w:space="0" w:color="FFFFFF"/>
                    <w:left w:val="dashed" w:sz="6" w:space="3" w:color="FFFFFF"/>
                    <w:bottom w:val="dashed" w:sz="6" w:space="0" w:color="FFFFFF"/>
                    <w:right w:val="dashed" w:sz="6" w:space="3" w:color="FFFFFF"/>
                  </w:divBdr>
                  <w:divsChild>
                    <w:div w:id="33438620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577835248">
                  <w:marLeft w:val="0"/>
                  <w:marRight w:val="0"/>
                  <w:marTop w:val="0"/>
                  <w:marBottom w:val="0"/>
                  <w:divBdr>
                    <w:top w:val="dashed" w:sz="6" w:space="0" w:color="FFFFFF"/>
                    <w:left w:val="dashed" w:sz="6" w:space="0" w:color="FFFFFF"/>
                    <w:bottom w:val="dashed" w:sz="6" w:space="0" w:color="FFFFFF"/>
                    <w:right w:val="dashed" w:sz="6" w:space="0" w:color="FFFFFF"/>
                  </w:divBdr>
                </w:div>
                <w:div w:id="1492602970">
                  <w:marLeft w:val="0"/>
                  <w:marRight w:val="0"/>
                  <w:marTop w:val="0"/>
                  <w:marBottom w:val="0"/>
                  <w:divBdr>
                    <w:top w:val="dashed" w:sz="6" w:space="0" w:color="FFFFFF"/>
                    <w:left w:val="dashed" w:sz="6" w:space="3" w:color="FFFFFF"/>
                    <w:bottom w:val="dashed" w:sz="6" w:space="0" w:color="FFFFFF"/>
                    <w:right w:val="dashed" w:sz="6" w:space="3" w:color="FFFFFF"/>
                  </w:divBdr>
                  <w:divsChild>
                    <w:div w:id="1158687939">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448399516">
                  <w:marLeft w:val="0"/>
                  <w:marRight w:val="0"/>
                  <w:marTop w:val="0"/>
                  <w:marBottom w:val="0"/>
                  <w:divBdr>
                    <w:top w:val="dashed" w:sz="6" w:space="0" w:color="FFFFFF"/>
                    <w:left w:val="dashed" w:sz="6" w:space="0" w:color="FFFFFF"/>
                    <w:bottom w:val="dashed" w:sz="6" w:space="0" w:color="FFFFFF"/>
                    <w:right w:val="dashed" w:sz="6" w:space="0" w:color="FFFFFF"/>
                  </w:divBdr>
                </w:div>
                <w:div w:id="947809064">
                  <w:marLeft w:val="0"/>
                  <w:marRight w:val="0"/>
                  <w:marTop w:val="0"/>
                  <w:marBottom w:val="0"/>
                  <w:divBdr>
                    <w:top w:val="dashed" w:sz="6" w:space="0" w:color="FFFFFF"/>
                    <w:left w:val="dashed" w:sz="6" w:space="0" w:color="FFFFFF"/>
                    <w:bottom w:val="dashed" w:sz="6" w:space="0" w:color="FFFFFF"/>
                    <w:right w:val="dashed" w:sz="6" w:space="0" w:color="FFFFFF"/>
                  </w:divBdr>
                </w:div>
                <w:div w:id="51740171">
                  <w:marLeft w:val="0"/>
                  <w:marRight w:val="0"/>
                  <w:marTop w:val="0"/>
                  <w:marBottom w:val="0"/>
                  <w:divBdr>
                    <w:top w:val="dashed" w:sz="6" w:space="0" w:color="FFFFFF"/>
                    <w:left w:val="dashed" w:sz="6" w:space="0" w:color="FFFFFF"/>
                    <w:bottom w:val="dashed" w:sz="6" w:space="0" w:color="FFFFFF"/>
                    <w:right w:val="dashed" w:sz="6" w:space="0" w:color="FFFFFF"/>
                  </w:divBdr>
                </w:div>
                <w:div w:id="1086271784">
                  <w:marLeft w:val="0"/>
                  <w:marRight w:val="0"/>
                  <w:marTop w:val="0"/>
                  <w:marBottom w:val="0"/>
                  <w:divBdr>
                    <w:top w:val="dashed" w:sz="6" w:space="0" w:color="FFFFFF"/>
                    <w:left w:val="dashed" w:sz="6" w:space="3" w:color="FFFFFF"/>
                    <w:bottom w:val="dashed" w:sz="6" w:space="0" w:color="FFFFFF"/>
                    <w:right w:val="dashed" w:sz="6" w:space="3" w:color="FFFFFF"/>
                  </w:divBdr>
                  <w:divsChild>
                    <w:div w:id="122691052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719822171">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file:///C:\Users\adela.stefan\Sintact%202.0\cache\Legislatie\temp\00083836.htm" TargetMode="External"/><Relationship Id="rId3" Type="http://schemas.openxmlformats.org/officeDocument/2006/relationships/styles" Target="styles.xml"/><Relationship Id="rId7" Type="http://schemas.openxmlformats.org/officeDocument/2006/relationships/hyperlink" Target="file:///C:\Users\adela.stefan\Sintact%202.0\cache\Legislatie\temp\00117536.HTM" TargetMode="External"/><Relationship Id="rId12" Type="http://schemas.openxmlformats.org/officeDocument/2006/relationships/hyperlink" Target="file:///C:\Users\adela.stefan\Sintact%202.0\cache\Legislatie\temp\00083834.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ela.stefan\Sintact%202.0\cache\Legislatie\temp\0010217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adela.stefan\Sintact%202.0\cache\Legislatie\temp\00102197.htm" TargetMode="External"/><Relationship Id="rId4" Type="http://schemas.microsoft.com/office/2007/relationships/stylesWithEffects" Target="stylesWithEffects.xml"/><Relationship Id="rId9" Type="http://schemas.openxmlformats.org/officeDocument/2006/relationships/hyperlink" Target="file:///C:\Users\adela.stefan\Sintact%202.0\cache\Legislatie\temp\00046472.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62FD8-11A4-450F-93C3-915083566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6803</Words>
  <Characters>39462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Stefan</dc:creator>
  <cp:lastModifiedBy>Reta Alexandru</cp:lastModifiedBy>
  <cp:revision>5</cp:revision>
  <dcterms:created xsi:type="dcterms:W3CDTF">2012-03-15T11:13:00Z</dcterms:created>
  <dcterms:modified xsi:type="dcterms:W3CDTF">2012-04-04T04:43:00Z</dcterms:modified>
</cp:coreProperties>
</file>